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5682" w:hanging="5602"/>
        <w:rPr>
          <w:rFonts w:ascii="仿宋_GB2312" w:hAnsi="宋体" w:eastAsia="仿宋_GB2312"/>
          <w:b/>
          <w:sz w:val="28"/>
          <w:szCs w:val="28"/>
        </w:rPr>
      </w:pPr>
      <w:bookmarkStart w:id="0" w:name="_GoBack"/>
      <w:r>
        <w:rPr>
          <w:rFonts w:hint="eastAsia" w:ascii="仿宋_GB2312" w:hAnsi="宋体" w:eastAsia="仿宋_GB2312"/>
          <w:b/>
          <w:sz w:val="28"/>
          <w:szCs w:val="28"/>
        </w:rPr>
        <w:t>附件2</w:t>
      </w:r>
      <w:bookmarkEnd w:id="0"/>
      <w:r>
        <w:rPr>
          <w:rFonts w:hint="eastAsia" w:ascii="仿宋_GB2312" w:hAnsi="宋体" w:eastAsia="仿宋_GB2312"/>
          <w:b/>
          <w:sz w:val="28"/>
          <w:szCs w:val="28"/>
        </w:rPr>
        <w:t>：</w:t>
      </w:r>
    </w:p>
    <w:p>
      <w:pPr>
        <w:spacing w:line="520" w:lineRule="exact"/>
        <w:ind w:left="5659" w:leftChars="38" w:hanging="5580" w:hangingChars="1550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2017-2018学年冬季小学期实施计划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学院：                 年级专业：                                       学生人数：</w:t>
      </w:r>
    </w:p>
    <w:tbl>
      <w:tblPr>
        <w:tblStyle w:val="6"/>
        <w:tblW w:w="151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40"/>
        <w:gridCol w:w="3960"/>
        <w:gridCol w:w="2340"/>
        <w:gridCol w:w="252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331" w:rightChars="-158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讲座）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具体时间安排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考勤考核要求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学分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710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</w:tbl>
    <w:p>
      <w:pPr>
        <w:spacing w:line="520" w:lineRule="exact"/>
        <w:ind w:left="4729" w:leftChars="38" w:hanging="4650" w:hangingChars="15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备注：外聘专家授课经费预算按照冬季小学期各项费用标准计算。</w:t>
      </w:r>
    </w:p>
    <w:p>
      <w:pPr>
        <w:spacing w:line="520" w:lineRule="exact"/>
        <w:ind w:left="4729" w:leftChars="38" w:hanging="4650" w:hangingChars="1550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ind w:left="4729" w:leftChars="38" w:hanging="4650" w:hangingChars="15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单位负责人签字、单位盖章：                                             </w:t>
      </w:r>
    </w:p>
    <w:p>
      <w:pPr>
        <w:spacing w:line="500" w:lineRule="exact"/>
        <w:ind w:firstLine="2400" w:firstLineChars="750"/>
        <w:rPr>
          <w:rFonts w:ascii="华文仿宋" w:hAnsi="华文仿宋" w:eastAsia="华文仿宋"/>
          <w:sz w:val="32"/>
          <w:szCs w:val="32"/>
        </w:rPr>
      </w:pPr>
    </w:p>
    <w:p>
      <w:r>
        <w:rPr>
          <w:rFonts w:hint="eastAsia" w:ascii="华文仿宋" w:hAnsi="华文仿宋" w:eastAsia="华文仿宋"/>
          <w:sz w:val="32"/>
          <w:szCs w:val="32"/>
        </w:rPr>
        <w:t xml:space="preserve">年  月 日    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56949"/>
    <w:rsid w:val="2EA56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2017-06-14T02:09:00Z</dcterms:created>
  <dc:creator>王冬梅</dc:creator>
  <cp:lastModifiedBy>王冬梅</cp:lastModifiedBy>
  <dcterms:modified xsi:type="dcterms:W3CDTF">2017-06-14T02:12:11Z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