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63" w:rsidRPr="00954FCB" w:rsidRDefault="007B4663" w:rsidP="00954FCB">
      <w:pPr>
        <w:widowControl/>
        <w:spacing w:line="420" w:lineRule="exact"/>
        <w:jc w:val="center"/>
        <w:rPr>
          <w:rFonts w:ascii="仿宋" w:eastAsia="仿宋" w:hAnsi="仿宋" w:cs="宋体" w:hint="eastAsia"/>
          <w:b/>
          <w:color w:val="000000"/>
          <w:kern w:val="0"/>
          <w:sz w:val="36"/>
          <w:szCs w:val="36"/>
        </w:rPr>
      </w:pPr>
      <w:r w:rsidRPr="00954FCB">
        <w:rPr>
          <w:rFonts w:ascii="仿宋" w:eastAsia="仿宋" w:hAnsi="仿宋" w:cs="宋体" w:hint="eastAsia"/>
          <w:b/>
          <w:color w:val="000000"/>
          <w:kern w:val="0"/>
          <w:sz w:val="36"/>
          <w:szCs w:val="36"/>
        </w:rPr>
        <w:t>海南省教育厅关于做好海南省高等学校教育教学改革、科学研究项目中期检查工作的通知</w:t>
      </w:r>
    </w:p>
    <w:p w:rsidR="00954FCB" w:rsidRPr="00954FCB" w:rsidRDefault="00954FCB" w:rsidP="00954FCB">
      <w:pPr>
        <w:widowControl/>
        <w:spacing w:line="420" w:lineRule="exact"/>
        <w:jc w:val="center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954FCB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琼教高〔2016〕77号</w:t>
      </w:r>
    </w:p>
    <w:p w:rsidR="00954FCB" w:rsidRPr="007B4663" w:rsidRDefault="00954FCB" w:rsidP="00954FCB">
      <w:pPr>
        <w:widowControl/>
        <w:spacing w:line="420" w:lineRule="exact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p w:rsidR="007B4663" w:rsidRPr="00954FCB" w:rsidRDefault="007B4663" w:rsidP="00954FCB">
      <w:pPr>
        <w:widowControl/>
        <w:spacing w:line="420" w:lineRule="exact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各高等学校：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为进一步做好我省高等学校教育教学改革、科学研究项目管理工作，推动项目的顺利实施，根据《海南省高等学校科学研究项目管理暂行办法》要求，经研究，我厅决定对2015年度立项的海南省高等学校教育教学改革、科学研究项目进行中期检查，现将有关事项通知如下：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一、检查范围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2015年度立项但尚未结题的海南省高等学校教育教学改革、科学研究项目。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二、检查内容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项目研究进展情况；研究经费的使用情况；已取得的阶段性成果；下一阶段研究计划；项目实施过程中存在的问题以及解决问题的方法；能否按时完成研究计划，推迟或终止研究工作的原因等。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三、检查程序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中期检查以学校为主组织实施，同时将检查结果报送教育厅备案。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四、其他事项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（一）中期检查将作为高校科研项目后续拨款的主要依据，中期检查不合格或问题较为严重者，将视情形做出暂停后续拨款或撤销立项等处理。</w:t>
      </w:r>
    </w:p>
    <w:p w:rsidR="007B4663" w:rsidRPr="00954FCB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二）检查范围内每个未结题项目均要填写《海南省高等学校教育教学改革、科学研究项目中期检查报告书》（附件1）一式1份（含研究成果复印件），于6月24日前连同《海南省高等学校教育教学改革、科学研究项目中期检查汇总表》（附件2，一式1份，含电子版）报我厅高等教育处。</w:t>
      </w:r>
    </w:p>
    <w:p w:rsidR="007B4663" w:rsidRDefault="007B4663" w:rsidP="00954FCB">
      <w:pPr>
        <w:widowControl/>
        <w:spacing w:line="420" w:lineRule="exact"/>
        <w:ind w:firstLine="640"/>
        <w:jc w:val="left"/>
        <w:rPr>
          <w:rFonts w:ascii="仿宋" w:eastAsia="仿宋" w:hAnsi="仿宋" w:cs="宋体" w:hint="eastAsia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联系人：梁俊；联系电话：65343725。</w:t>
      </w:r>
    </w:p>
    <w:p w:rsidR="00954FCB" w:rsidRDefault="00954FCB" w:rsidP="00954FCB">
      <w:pPr>
        <w:widowControl/>
        <w:spacing w:line="420" w:lineRule="exact"/>
        <w:ind w:firstLineChars="1200" w:firstLine="3600"/>
        <w:jc w:val="left"/>
        <w:rPr>
          <w:rFonts w:ascii="仿宋" w:eastAsia="仿宋" w:hAnsi="仿宋" w:cs="宋体" w:hint="eastAsia"/>
          <w:color w:val="000000"/>
          <w:kern w:val="0"/>
          <w:sz w:val="30"/>
          <w:szCs w:val="30"/>
        </w:rPr>
      </w:pPr>
    </w:p>
    <w:p w:rsidR="00954FCB" w:rsidRPr="00954FCB" w:rsidRDefault="00954FCB" w:rsidP="00954FCB">
      <w:pPr>
        <w:widowControl/>
        <w:spacing w:line="420" w:lineRule="exact"/>
        <w:ind w:firstLineChars="1600" w:firstLine="48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海南省教育厅</w:t>
      </w:r>
    </w:p>
    <w:p w:rsidR="00954FCB" w:rsidRPr="00954FCB" w:rsidRDefault="00954FCB" w:rsidP="00954FCB">
      <w:pPr>
        <w:widowControl/>
        <w:spacing w:line="420" w:lineRule="exact"/>
        <w:ind w:firstLineChars="250" w:firstLine="75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              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    </w:t>
      </w:r>
      <w:r w:rsidRPr="00954FCB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2016年5月31日</w:t>
      </w:r>
    </w:p>
    <w:sectPr w:rsidR="00954FCB" w:rsidRPr="00954FCB" w:rsidSect="00954FCB">
      <w:pgSz w:w="11906" w:h="16838"/>
      <w:pgMar w:top="1418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09F" w:rsidRDefault="0045409F" w:rsidP="00954FCB">
      <w:r>
        <w:separator/>
      </w:r>
    </w:p>
  </w:endnote>
  <w:endnote w:type="continuationSeparator" w:id="1">
    <w:p w:rsidR="0045409F" w:rsidRDefault="0045409F" w:rsidP="00954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09F" w:rsidRDefault="0045409F" w:rsidP="00954FCB">
      <w:r>
        <w:separator/>
      </w:r>
    </w:p>
  </w:footnote>
  <w:footnote w:type="continuationSeparator" w:id="1">
    <w:p w:rsidR="0045409F" w:rsidRDefault="0045409F" w:rsidP="00954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4663"/>
    <w:rsid w:val="0045409F"/>
    <w:rsid w:val="005D599D"/>
    <w:rsid w:val="0078536F"/>
    <w:rsid w:val="007B4663"/>
    <w:rsid w:val="00954FCB"/>
    <w:rsid w:val="00C0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4663"/>
  </w:style>
  <w:style w:type="paragraph" w:styleId="a3">
    <w:name w:val="header"/>
    <w:basedOn w:val="a"/>
    <w:link w:val="Char"/>
    <w:uiPriority w:val="99"/>
    <w:semiHidden/>
    <w:unhideWhenUsed/>
    <w:rsid w:val="00954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4F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4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4F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王雪梅</dc:creator>
  <cp:lastModifiedBy>王雪梅</cp:lastModifiedBy>
  <cp:revision>3</cp:revision>
  <dcterms:created xsi:type="dcterms:W3CDTF">2016-06-01T00:03:00Z</dcterms:created>
  <dcterms:modified xsi:type="dcterms:W3CDTF">2016-06-03T02:50:00Z</dcterms:modified>
</cp:coreProperties>
</file>