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74" w:rsidRPr="00645B74" w:rsidRDefault="00645B74" w:rsidP="00645B74">
      <w:pPr>
        <w:spacing w:line="560" w:lineRule="exact"/>
        <w:jc w:val="center"/>
        <w:rPr>
          <w:rFonts w:asciiTheme="minorEastAsia" w:hAnsiTheme="minorEastAsia"/>
          <w:sz w:val="32"/>
          <w:szCs w:val="32"/>
        </w:rPr>
      </w:pPr>
      <w:r w:rsidRPr="00645B74">
        <w:rPr>
          <w:rFonts w:asciiTheme="minorEastAsia" w:hAnsiTheme="minorEastAsia" w:hint="eastAsia"/>
          <w:sz w:val="32"/>
          <w:szCs w:val="32"/>
        </w:rPr>
        <w:t>琼教高〔2017〕97号</w:t>
      </w:r>
    </w:p>
    <w:p w:rsidR="00645B74" w:rsidRPr="00645B74" w:rsidRDefault="00645B74" w:rsidP="00645B74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645B74">
        <w:rPr>
          <w:rFonts w:ascii="方正小标宋简体" w:eastAsia="方正小标宋简体" w:hint="eastAsia"/>
          <w:sz w:val="36"/>
          <w:szCs w:val="36"/>
        </w:rPr>
        <w:t>海南省教育厅关于做好海南省高等学校</w:t>
      </w:r>
    </w:p>
    <w:p w:rsidR="00645B74" w:rsidRPr="00645B74" w:rsidRDefault="00645B74" w:rsidP="00645B74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645B74">
        <w:rPr>
          <w:rFonts w:ascii="方正小标宋简体" w:eastAsia="方正小标宋简体" w:hint="eastAsia"/>
          <w:sz w:val="36"/>
          <w:szCs w:val="36"/>
        </w:rPr>
        <w:t>教育教学改革研究、科学研究项目</w:t>
      </w:r>
    </w:p>
    <w:p w:rsidR="00645B74" w:rsidRPr="00645B74" w:rsidRDefault="00645B74" w:rsidP="00645B74">
      <w:pPr>
        <w:spacing w:line="560" w:lineRule="exact"/>
        <w:jc w:val="center"/>
      </w:pPr>
      <w:r w:rsidRPr="00645B74">
        <w:rPr>
          <w:rFonts w:ascii="方正小标宋简体" w:eastAsia="方正小标宋简体" w:hint="eastAsia"/>
          <w:sz w:val="36"/>
          <w:szCs w:val="36"/>
        </w:rPr>
        <w:t>中期检查工作的通知</w:t>
      </w:r>
    </w:p>
    <w:p w:rsidR="00645B74" w:rsidRPr="00645B74" w:rsidRDefault="00645B74" w:rsidP="00645B74">
      <w:pPr>
        <w:spacing w:line="560" w:lineRule="exact"/>
      </w:pPr>
      <w:r w:rsidRPr="00645B74">
        <w:rPr>
          <w:rFonts w:hint="eastAsia"/>
        </w:rPr>
        <w:t> </w:t>
      </w:r>
    </w:p>
    <w:p w:rsidR="00645B74" w:rsidRPr="00645B74" w:rsidRDefault="00645B74" w:rsidP="00645B74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645B74">
        <w:rPr>
          <w:rFonts w:asciiTheme="minorEastAsia" w:hAnsiTheme="minorEastAsia" w:hint="eastAsia"/>
          <w:sz w:val="28"/>
          <w:szCs w:val="28"/>
        </w:rPr>
        <w:t>各高等学校：</w:t>
      </w:r>
    </w:p>
    <w:p w:rsidR="00645B74" w:rsidRPr="00645B74" w:rsidRDefault="008D23D6" w:rsidP="00645B74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645B74" w:rsidRPr="00645B74">
        <w:rPr>
          <w:rFonts w:asciiTheme="minorEastAsia" w:hAnsiTheme="minorEastAsia" w:hint="eastAsia"/>
          <w:sz w:val="28"/>
          <w:szCs w:val="28"/>
        </w:rPr>
        <w:t>为进一步做好我省高等学校教育教学改革研究、科学研究项目管理工作，推动项目的顺利实施，根据《海南省高等学校科学研究项目管理暂行办法》要求，经研究，我厅决定对2016年度立项的海南省高等学校教育教学改革研究、科学研究项目进行中期检查，现将有关事项通知如下：</w:t>
      </w:r>
    </w:p>
    <w:p w:rsidR="00645B74" w:rsidRPr="00645B74" w:rsidRDefault="008D23D6" w:rsidP="00645B74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645B74" w:rsidRPr="00645B74">
        <w:rPr>
          <w:rFonts w:asciiTheme="minorEastAsia" w:hAnsiTheme="minorEastAsia" w:hint="eastAsia"/>
          <w:sz w:val="28"/>
          <w:szCs w:val="28"/>
        </w:rPr>
        <w:t>一、检查范围</w:t>
      </w:r>
    </w:p>
    <w:p w:rsidR="00645B74" w:rsidRPr="00645B74" w:rsidRDefault="008D23D6" w:rsidP="00645B74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645B74" w:rsidRPr="00645B74">
        <w:rPr>
          <w:rFonts w:asciiTheme="minorEastAsia" w:hAnsiTheme="minorEastAsia" w:hint="eastAsia"/>
          <w:sz w:val="28"/>
          <w:szCs w:val="28"/>
        </w:rPr>
        <w:t>2016年度立项但尚未结题的海南省高等学校教育教学改革研究、科学研究项目。</w:t>
      </w:r>
    </w:p>
    <w:p w:rsidR="00645B74" w:rsidRPr="00645B74" w:rsidRDefault="008D23D6" w:rsidP="00645B74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645B74" w:rsidRPr="00645B74">
        <w:rPr>
          <w:rFonts w:asciiTheme="minorEastAsia" w:hAnsiTheme="minorEastAsia" w:hint="eastAsia"/>
          <w:sz w:val="28"/>
          <w:szCs w:val="28"/>
        </w:rPr>
        <w:t>二、检查内容</w:t>
      </w:r>
    </w:p>
    <w:p w:rsidR="00645B74" w:rsidRPr="00645B74" w:rsidRDefault="008D23D6" w:rsidP="00645B74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645B74" w:rsidRPr="00645B74">
        <w:rPr>
          <w:rFonts w:asciiTheme="minorEastAsia" w:hAnsiTheme="minorEastAsia" w:hint="eastAsia"/>
          <w:sz w:val="28"/>
          <w:szCs w:val="28"/>
        </w:rPr>
        <w:t>项目研究进展情况；研究经费的使用情况；已取得的阶段性成果；下一阶段研究计划；项目实施过程中存在的问题以及解决问题的方法；能否按时完成研究计划，推迟或终止研究工作的原因等。</w:t>
      </w:r>
    </w:p>
    <w:p w:rsidR="00645B74" w:rsidRPr="00645B74" w:rsidRDefault="008D23D6" w:rsidP="00645B74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645B74" w:rsidRPr="00645B74">
        <w:rPr>
          <w:rFonts w:asciiTheme="minorEastAsia" w:hAnsiTheme="minorEastAsia" w:hint="eastAsia"/>
          <w:sz w:val="28"/>
          <w:szCs w:val="28"/>
        </w:rPr>
        <w:t>三、检查程序</w:t>
      </w:r>
    </w:p>
    <w:p w:rsidR="00645B74" w:rsidRPr="00645B74" w:rsidRDefault="008D23D6" w:rsidP="00645B74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645B74" w:rsidRPr="00645B74">
        <w:rPr>
          <w:rFonts w:asciiTheme="minorEastAsia" w:hAnsiTheme="minorEastAsia" w:hint="eastAsia"/>
          <w:sz w:val="28"/>
          <w:szCs w:val="28"/>
        </w:rPr>
        <w:t>中期检查以学校为主组织实施，同时将检查结果报送教育厅高等教育处备案。</w:t>
      </w:r>
    </w:p>
    <w:p w:rsidR="00645B74" w:rsidRPr="00645B74" w:rsidRDefault="008D23D6" w:rsidP="00645B74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645B74" w:rsidRPr="00645B74">
        <w:rPr>
          <w:rFonts w:asciiTheme="minorEastAsia" w:hAnsiTheme="minorEastAsia" w:hint="eastAsia"/>
          <w:sz w:val="28"/>
          <w:szCs w:val="28"/>
        </w:rPr>
        <w:t>四、其他事项</w:t>
      </w:r>
    </w:p>
    <w:p w:rsidR="00645B74" w:rsidRPr="00645B74" w:rsidRDefault="008D23D6" w:rsidP="00645B74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645B74" w:rsidRPr="00645B74">
        <w:rPr>
          <w:rFonts w:asciiTheme="minorEastAsia" w:hAnsiTheme="minorEastAsia" w:hint="eastAsia"/>
          <w:sz w:val="28"/>
          <w:szCs w:val="28"/>
        </w:rPr>
        <w:t>（一）中期检查将作为高校教改、科研项目后续拨款的主要依据，中期检查不合格或问题较为严重者，将视情形做出暂停后续拨款或撤</w:t>
      </w:r>
      <w:r w:rsidR="00645B74" w:rsidRPr="00645B74">
        <w:rPr>
          <w:rFonts w:asciiTheme="minorEastAsia" w:hAnsiTheme="minorEastAsia" w:hint="eastAsia"/>
          <w:sz w:val="28"/>
          <w:szCs w:val="28"/>
        </w:rPr>
        <w:lastRenderedPageBreak/>
        <w:t>销立项等处理。</w:t>
      </w:r>
    </w:p>
    <w:p w:rsidR="00645B74" w:rsidRPr="00645B74" w:rsidRDefault="008D23D6" w:rsidP="00645B74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645B74" w:rsidRPr="00645B74">
        <w:rPr>
          <w:rFonts w:asciiTheme="minorEastAsia" w:hAnsiTheme="minorEastAsia" w:hint="eastAsia"/>
          <w:sz w:val="28"/>
          <w:szCs w:val="28"/>
        </w:rPr>
        <w:t>（二）检查范围内每个未结题项目均要填写《海南省高等学校教育教学改革研究、科学研究项目中期检查报告书》（附件1）一式1份（含研究成果复印件），于6月30日前连同《海南省高等学校教育教学改革研究、科学研究项目中期检查汇总表》（附件2，一式1份，含电子版）报我厅高等教育处。</w:t>
      </w:r>
    </w:p>
    <w:p w:rsidR="00645B74" w:rsidRPr="00645B74" w:rsidRDefault="008D23D6" w:rsidP="00645B74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  <w:r w:rsidR="00645B74" w:rsidRPr="00645B74">
        <w:rPr>
          <w:rFonts w:asciiTheme="minorEastAsia" w:hAnsiTheme="minorEastAsia" w:hint="eastAsia"/>
          <w:sz w:val="28"/>
          <w:szCs w:val="28"/>
        </w:rPr>
        <w:t>联系人：梁俊；联系电话：65339364。</w:t>
      </w:r>
    </w:p>
    <w:p w:rsidR="00645B74" w:rsidRPr="00645B74" w:rsidRDefault="00645B74" w:rsidP="00645B74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645B74">
        <w:rPr>
          <w:rFonts w:asciiTheme="minorEastAsia" w:hAnsiTheme="minorEastAsia" w:hint="eastAsia"/>
          <w:sz w:val="28"/>
          <w:szCs w:val="28"/>
        </w:rPr>
        <w:t> </w:t>
      </w:r>
    </w:p>
    <w:p w:rsidR="00645B74" w:rsidRDefault="00645B74" w:rsidP="00645B74">
      <w:pPr>
        <w:spacing w:line="560" w:lineRule="exact"/>
        <w:rPr>
          <w:rFonts w:asciiTheme="minorEastAsia" w:hAnsiTheme="minorEastAsia" w:hint="eastAsia"/>
          <w:sz w:val="28"/>
          <w:szCs w:val="28"/>
        </w:rPr>
      </w:pPr>
      <w:r w:rsidRPr="00645B74">
        <w:rPr>
          <w:rFonts w:asciiTheme="minorEastAsia" w:hAnsiTheme="minorEastAsia" w:hint="eastAsia"/>
          <w:sz w:val="28"/>
          <w:szCs w:val="28"/>
        </w:rPr>
        <w:t>附件：</w:t>
      </w:r>
    </w:p>
    <w:p w:rsidR="00645B74" w:rsidRPr="00645B74" w:rsidRDefault="00645B74" w:rsidP="00645B74">
      <w:pPr>
        <w:spacing w:line="560" w:lineRule="exact"/>
        <w:rPr>
          <w:rFonts w:asciiTheme="minorEastAsia" w:hAnsiTheme="minorEastAsia"/>
          <w:sz w:val="28"/>
          <w:szCs w:val="28"/>
        </w:rPr>
      </w:pPr>
      <w:hyperlink r:id="rId6" w:history="1">
        <w:r w:rsidRPr="00645B74">
          <w:rPr>
            <w:rFonts w:asciiTheme="minorEastAsia" w:hAnsiTheme="minorEastAsia" w:hint="eastAsia"/>
            <w:sz w:val="28"/>
            <w:szCs w:val="28"/>
          </w:rPr>
          <w:t>1.海南省高等学校教育教学改革研究、科学研究项目</w:t>
        </w:r>
      </w:hyperlink>
      <w:hyperlink r:id="rId7" w:history="1">
        <w:r w:rsidRPr="00645B74">
          <w:rPr>
            <w:rFonts w:asciiTheme="minorEastAsia" w:hAnsiTheme="minorEastAsia" w:hint="eastAsia"/>
            <w:sz w:val="28"/>
            <w:szCs w:val="28"/>
          </w:rPr>
          <w:t>中期检查报告书</w:t>
        </w:r>
      </w:hyperlink>
      <w:r w:rsidRPr="00645B74">
        <w:rPr>
          <w:rFonts w:asciiTheme="minorEastAsia" w:hAnsiTheme="minorEastAsia" w:hint="eastAsia"/>
          <w:sz w:val="28"/>
          <w:szCs w:val="28"/>
        </w:rPr>
        <w:t xml:space="preserve"> </w:t>
      </w:r>
      <w:hyperlink r:id="rId8" w:history="1">
        <w:r w:rsidRPr="00645B74">
          <w:rPr>
            <w:rFonts w:asciiTheme="minorEastAsia" w:hAnsiTheme="minorEastAsia" w:hint="eastAsia"/>
            <w:sz w:val="28"/>
            <w:szCs w:val="28"/>
          </w:rPr>
          <w:t>2.</w:t>
        </w:r>
      </w:hyperlink>
      <w:hyperlink r:id="rId9" w:history="1">
        <w:r w:rsidRPr="00645B74">
          <w:rPr>
            <w:rFonts w:asciiTheme="minorEastAsia" w:hAnsiTheme="minorEastAsia" w:hint="eastAsia"/>
            <w:sz w:val="28"/>
            <w:szCs w:val="28"/>
          </w:rPr>
          <w:t>海南省高等学校教育教学改革研究、科学研究项目</w:t>
        </w:r>
      </w:hyperlink>
      <w:hyperlink r:id="rId10" w:history="1">
        <w:r w:rsidRPr="00645B74">
          <w:rPr>
            <w:rFonts w:asciiTheme="minorEastAsia" w:hAnsiTheme="minorEastAsia" w:hint="eastAsia"/>
            <w:sz w:val="28"/>
            <w:szCs w:val="28"/>
          </w:rPr>
          <w:t>中期检查汇总表</w:t>
        </w:r>
      </w:hyperlink>
    </w:p>
    <w:p w:rsidR="00645B74" w:rsidRPr="00645B74" w:rsidRDefault="00645B74" w:rsidP="00645B74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645B74">
        <w:rPr>
          <w:rFonts w:asciiTheme="minorEastAsia" w:hAnsiTheme="minorEastAsia" w:hint="eastAsia"/>
          <w:sz w:val="28"/>
          <w:szCs w:val="28"/>
        </w:rPr>
        <w:t> </w:t>
      </w:r>
    </w:p>
    <w:p w:rsidR="00645B74" w:rsidRPr="00645B74" w:rsidRDefault="00645B74" w:rsidP="00645B74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645B74">
        <w:rPr>
          <w:rFonts w:asciiTheme="minorEastAsia" w:hAnsiTheme="minorEastAsia" w:hint="eastAsia"/>
          <w:sz w:val="28"/>
          <w:szCs w:val="28"/>
        </w:rPr>
        <w:t> </w:t>
      </w:r>
    </w:p>
    <w:p w:rsidR="00645B74" w:rsidRPr="00645B74" w:rsidRDefault="00645B74" w:rsidP="00645B74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645B74">
        <w:rPr>
          <w:rFonts w:asciiTheme="minorEastAsia" w:hAnsiTheme="minorEastAsia" w:hint="eastAsia"/>
          <w:sz w:val="28"/>
          <w:szCs w:val="28"/>
        </w:rPr>
        <w:t>                              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       </w:t>
      </w:r>
      <w:r w:rsidRPr="00645B74">
        <w:rPr>
          <w:rFonts w:asciiTheme="minorEastAsia" w:hAnsiTheme="minorEastAsia" w:hint="eastAsia"/>
          <w:sz w:val="28"/>
          <w:szCs w:val="28"/>
        </w:rPr>
        <w:t>海南省教育厅</w:t>
      </w:r>
    </w:p>
    <w:p w:rsidR="00645B74" w:rsidRPr="00645B74" w:rsidRDefault="00645B74" w:rsidP="00645B74">
      <w:pPr>
        <w:spacing w:line="5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               </w:t>
      </w:r>
      <w:r w:rsidRPr="00645B74">
        <w:rPr>
          <w:rFonts w:asciiTheme="minorEastAsia" w:hAnsiTheme="minorEastAsia" w:hint="eastAsia"/>
          <w:sz w:val="28"/>
          <w:szCs w:val="28"/>
        </w:rPr>
        <w:t>2017年5月25日</w:t>
      </w:r>
    </w:p>
    <w:p w:rsidR="00645B74" w:rsidRPr="00645B74" w:rsidRDefault="00645B74" w:rsidP="00645B74">
      <w:pPr>
        <w:spacing w:line="560" w:lineRule="exact"/>
        <w:rPr>
          <w:rFonts w:asciiTheme="minorEastAsia" w:hAnsiTheme="minorEastAsia"/>
          <w:sz w:val="28"/>
          <w:szCs w:val="28"/>
        </w:rPr>
      </w:pPr>
      <w:r w:rsidRPr="00645B74">
        <w:rPr>
          <w:rFonts w:asciiTheme="minorEastAsia" w:hAnsiTheme="minorEastAsia" w:hint="eastAsia"/>
          <w:sz w:val="28"/>
          <w:szCs w:val="28"/>
        </w:rPr>
        <w:t>（此件主动公开）</w:t>
      </w:r>
    </w:p>
    <w:p w:rsidR="00244538" w:rsidRPr="00645B74" w:rsidRDefault="00244538" w:rsidP="00645B74"/>
    <w:sectPr w:rsidR="00244538" w:rsidRPr="00645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538" w:rsidRDefault="00244538" w:rsidP="00645B74">
      <w:r>
        <w:separator/>
      </w:r>
    </w:p>
  </w:endnote>
  <w:endnote w:type="continuationSeparator" w:id="1">
    <w:p w:rsidR="00244538" w:rsidRDefault="00244538" w:rsidP="00645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538" w:rsidRDefault="00244538" w:rsidP="00645B74">
      <w:r>
        <w:separator/>
      </w:r>
    </w:p>
  </w:footnote>
  <w:footnote w:type="continuationSeparator" w:id="1">
    <w:p w:rsidR="00244538" w:rsidRDefault="00244538" w:rsidP="00645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B74"/>
    <w:rsid w:val="00244538"/>
    <w:rsid w:val="00645B74"/>
    <w:rsid w:val="008D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B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B74"/>
    <w:rPr>
      <w:sz w:val="18"/>
      <w:szCs w:val="18"/>
    </w:rPr>
  </w:style>
  <w:style w:type="character" w:styleId="a5">
    <w:name w:val="Hyperlink"/>
    <w:basedOn w:val="a0"/>
    <w:uiPriority w:val="99"/>
    <w:unhideWhenUsed/>
    <w:rsid w:val="00645B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1847">
              <w:marLeft w:val="0"/>
              <w:marRight w:val="0"/>
              <w:marTop w:val="0"/>
              <w:marBottom w:val="0"/>
              <w:divBdr>
                <w:top w:val="single" w:sz="6" w:space="13" w:color="D7D7D7"/>
                <w:left w:val="none" w:sz="0" w:space="0" w:color="auto"/>
                <w:bottom w:val="none" w:sz="0" w:space="0" w:color="auto"/>
                <w:right w:val="single" w:sz="6" w:space="0" w:color="D7D7D7"/>
              </w:divBdr>
              <w:divsChild>
                <w:div w:id="10289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gjc.cn/uploadFile/file/2017kyqzhzb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ngjc.cn/uploadFile/file/2017kyqibg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ngjc.cn/uploadFile/file/2017kyqibg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hngjc.cn/uploadFile/file/2017kyqzhzb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ngjc.cn/uploadFile/file/2017kyqzhzb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2017-06-01T02:21:00Z</dcterms:created>
  <dcterms:modified xsi:type="dcterms:W3CDTF">2017-06-01T02:24:00Z</dcterms:modified>
</cp:coreProperties>
</file>