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92" w:rsidRPr="00467488" w:rsidRDefault="00245192" w:rsidP="007B42CA">
      <w:pPr>
        <w:ind w:leftChars="-171" w:left="-359" w:firstLineChars="101" w:firstLine="404"/>
        <w:jc w:val="center"/>
        <w:rPr>
          <w:rFonts w:ascii="Times New Roman" w:eastAsia="黑体" w:hAnsi="Times New Roman" w:cs="Times New Roman"/>
          <w:bCs/>
          <w:color w:val="000000" w:themeColor="text1"/>
          <w:sz w:val="44"/>
          <w:szCs w:val="44"/>
        </w:rPr>
      </w:pPr>
      <w:r w:rsidRPr="00467488">
        <w:rPr>
          <w:rFonts w:ascii="Times New Roman" w:eastAsia="黑体" w:hAnsi="Times New Roman" w:cs="Times New Roman"/>
          <w:bCs/>
          <w:color w:val="000000" w:themeColor="text1"/>
          <w:spacing w:val="-20"/>
          <w:sz w:val="44"/>
          <w:szCs w:val="44"/>
        </w:rPr>
        <w:t>普通高等学校本科专业设置申请</w:t>
      </w:r>
      <w:r w:rsidRPr="00467488">
        <w:rPr>
          <w:rFonts w:ascii="Times New Roman" w:eastAsia="黑体" w:hAnsi="Times New Roman" w:cs="Times New Roman"/>
          <w:bCs/>
          <w:color w:val="000000" w:themeColor="text1"/>
          <w:kern w:val="10"/>
          <w:sz w:val="44"/>
          <w:szCs w:val="44"/>
        </w:rPr>
        <w:t>表</w:t>
      </w:r>
    </w:p>
    <w:p w:rsidR="00245192" w:rsidRPr="00467488" w:rsidRDefault="00245192" w:rsidP="00245192">
      <w:pPr>
        <w:rPr>
          <w:rFonts w:ascii="Times New Roman" w:hAnsi="Times New Roman" w:cs="Times New Roman"/>
          <w:color w:val="000000" w:themeColor="text1"/>
        </w:rPr>
      </w:pPr>
    </w:p>
    <w:p w:rsidR="00245192" w:rsidRPr="00467488" w:rsidRDefault="00245192" w:rsidP="00245192">
      <w:pPr>
        <w:rPr>
          <w:rFonts w:ascii="Times New Roman" w:hAnsi="Times New Roman" w:cs="Times New Roman"/>
          <w:color w:val="000000" w:themeColor="text1"/>
        </w:rPr>
      </w:pPr>
    </w:p>
    <w:p w:rsidR="0056330B" w:rsidRPr="00467488" w:rsidRDefault="0056330B" w:rsidP="00245192">
      <w:pPr>
        <w:ind w:firstLineChars="400" w:firstLine="1440"/>
        <w:rPr>
          <w:rFonts w:ascii="Times New Roman" w:eastAsia="楷体_GB2312" w:hAnsi="Times New Roman" w:cs="Times New Roman"/>
          <w:color w:val="000000" w:themeColor="text1"/>
          <w:sz w:val="36"/>
        </w:rPr>
      </w:pPr>
    </w:p>
    <w:p w:rsidR="00CF5C2A" w:rsidRPr="00467488" w:rsidRDefault="0056330B" w:rsidP="007B42CA">
      <w:pPr>
        <w:ind w:firstLineChars="400" w:firstLine="1120"/>
        <w:rPr>
          <w:rFonts w:ascii="Times New Roman" w:hAnsi="Times New Roman" w:cs="Times New Roman"/>
          <w:color w:val="000000" w:themeColor="text1"/>
          <w:sz w:val="28"/>
          <w:szCs w:val="28"/>
        </w:rPr>
      </w:pPr>
      <w:r w:rsidRPr="00467488">
        <w:rPr>
          <w:rFonts w:ascii="Times New Roman" w:hAnsi="Times New Roman" w:cs="Times New Roman"/>
          <w:color w:val="000000" w:themeColor="text1"/>
          <w:sz w:val="28"/>
          <w:szCs w:val="28"/>
        </w:rPr>
        <w:t>校长签字</w:t>
      </w:r>
      <w:r w:rsidR="00CF5C2A" w:rsidRPr="00467488">
        <w:rPr>
          <w:rFonts w:ascii="Times New Roman" w:hAnsi="Times New Roman" w:cs="Times New Roman"/>
          <w:color w:val="000000" w:themeColor="text1"/>
          <w:sz w:val="28"/>
          <w:szCs w:val="28"/>
        </w:rPr>
        <w:t>:</w:t>
      </w:r>
    </w:p>
    <w:p w:rsidR="00245192" w:rsidRPr="00467488" w:rsidRDefault="00245192" w:rsidP="007B42CA">
      <w:pPr>
        <w:ind w:firstLineChars="400" w:firstLine="1120"/>
        <w:rPr>
          <w:rFonts w:ascii="Times New Roman" w:hAnsi="Times New Roman" w:cs="Times New Roman"/>
          <w:color w:val="000000" w:themeColor="text1"/>
          <w:sz w:val="28"/>
          <w:szCs w:val="28"/>
        </w:rPr>
      </w:pPr>
      <w:r w:rsidRPr="00467488">
        <w:rPr>
          <w:rFonts w:ascii="Times New Roman" w:hAnsi="Times New Roman" w:cs="Times New Roman"/>
          <w:color w:val="000000" w:themeColor="text1"/>
          <w:sz w:val="28"/>
          <w:szCs w:val="28"/>
        </w:rPr>
        <w:t>学校名称（盖章）：海南大学</w:t>
      </w:r>
    </w:p>
    <w:p w:rsidR="00245192" w:rsidRPr="00467488" w:rsidRDefault="00245192" w:rsidP="007B42CA">
      <w:pPr>
        <w:spacing w:line="720" w:lineRule="exact"/>
        <w:ind w:firstLineChars="400" w:firstLine="1120"/>
        <w:rPr>
          <w:rFonts w:ascii="Times New Roman" w:hAnsi="Times New Roman" w:cs="Times New Roman"/>
          <w:color w:val="000000" w:themeColor="text1"/>
          <w:sz w:val="28"/>
          <w:szCs w:val="28"/>
        </w:rPr>
      </w:pPr>
      <w:r w:rsidRPr="00467488">
        <w:rPr>
          <w:rFonts w:ascii="Times New Roman" w:hAnsi="Times New Roman" w:cs="Times New Roman"/>
          <w:color w:val="000000" w:themeColor="text1"/>
          <w:sz w:val="28"/>
          <w:szCs w:val="28"/>
        </w:rPr>
        <w:t>学校主管部门：海南省教育厅</w:t>
      </w:r>
    </w:p>
    <w:p w:rsidR="00245192" w:rsidRPr="00467488" w:rsidRDefault="00245192" w:rsidP="007B42CA">
      <w:pPr>
        <w:spacing w:line="720" w:lineRule="exact"/>
        <w:ind w:firstLineChars="400" w:firstLine="1120"/>
        <w:rPr>
          <w:rFonts w:ascii="Times New Roman" w:hAnsi="Times New Roman" w:cs="Times New Roman"/>
          <w:color w:val="000000" w:themeColor="text1"/>
          <w:sz w:val="28"/>
          <w:szCs w:val="28"/>
          <w:u w:val="thick"/>
        </w:rPr>
      </w:pPr>
      <w:r w:rsidRPr="00467488">
        <w:rPr>
          <w:rFonts w:ascii="Times New Roman" w:hAnsi="Times New Roman" w:cs="Times New Roman"/>
          <w:color w:val="000000" w:themeColor="text1"/>
          <w:sz w:val="28"/>
          <w:szCs w:val="28"/>
        </w:rPr>
        <w:t>专业名称：</w:t>
      </w:r>
      <w:r w:rsidR="004B08FE" w:rsidRPr="00467488">
        <w:rPr>
          <w:rFonts w:ascii="Times New Roman" w:hAnsi="Times New Roman" w:cs="Times New Roman"/>
          <w:color w:val="000000" w:themeColor="text1"/>
          <w:sz w:val="28"/>
          <w:szCs w:val="28"/>
        </w:rPr>
        <w:t>海洋资源与环境</w:t>
      </w:r>
    </w:p>
    <w:p w:rsidR="00245192" w:rsidRPr="00467488" w:rsidRDefault="00245192" w:rsidP="007B42CA">
      <w:pPr>
        <w:spacing w:line="720" w:lineRule="exact"/>
        <w:ind w:firstLineChars="400" w:firstLine="1120"/>
        <w:rPr>
          <w:rFonts w:ascii="Times New Roman" w:hAnsi="Times New Roman" w:cs="Times New Roman"/>
          <w:color w:val="000000" w:themeColor="text1"/>
          <w:sz w:val="28"/>
          <w:szCs w:val="28"/>
        </w:rPr>
      </w:pPr>
      <w:r w:rsidRPr="00467488">
        <w:rPr>
          <w:rFonts w:ascii="Times New Roman" w:hAnsi="Times New Roman" w:cs="Times New Roman"/>
          <w:color w:val="000000" w:themeColor="text1"/>
          <w:sz w:val="28"/>
          <w:szCs w:val="28"/>
        </w:rPr>
        <w:t>专业代码：</w:t>
      </w:r>
      <w:r w:rsidR="00E00A30" w:rsidRPr="00467488">
        <w:rPr>
          <w:rFonts w:ascii="Times New Roman" w:hAnsi="Times New Roman" w:cs="Times New Roman"/>
          <w:color w:val="000000" w:themeColor="text1"/>
          <w:sz w:val="28"/>
          <w:szCs w:val="28"/>
        </w:rPr>
        <w:t>070703T</w:t>
      </w:r>
    </w:p>
    <w:p w:rsidR="00245192" w:rsidRPr="00467488" w:rsidRDefault="00245192" w:rsidP="007B42CA">
      <w:pPr>
        <w:spacing w:line="720" w:lineRule="exact"/>
        <w:ind w:firstLineChars="371" w:firstLine="1143"/>
        <w:rPr>
          <w:rFonts w:ascii="Times New Roman" w:hAnsi="Times New Roman" w:cs="Times New Roman"/>
          <w:color w:val="000000" w:themeColor="text1"/>
          <w:spacing w:val="14"/>
          <w:sz w:val="28"/>
          <w:szCs w:val="28"/>
        </w:rPr>
      </w:pPr>
      <w:r w:rsidRPr="00467488">
        <w:rPr>
          <w:rFonts w:ascii="Times New Roman" w:hAnsi="Times New Roman" w:cs="Times New Roman"/>
          <w:color w:val="000000" w:themeColor="text1"/>
          <w:spacing w:val="14"/>
          <w:sz w:val="28"/>
          <w:szCs w:val="28"/>
        </w:rPr>
        <w:t>所属学科门类及专业类：</w:t>
      </w:r>
      <w:r w:rsidR="00E00A30" w:rsidRPr="00467488">
        <w:rPr>
          <w:rFonts w:ascii="Times New Roman" w:hAnsi="Times New Roman" w:cs="Times New Roman"/>
          <w:color w:val="000000" w:themeColor="text1"/>
          <w:spacing w:val="14"/>
          <w:sz w:val="28"/>
          <w:szCs w:val="28"/>
        </w:rPr>
        <w:t>理学</w:t>
      </w:r>
      <w:r w:rsidR="00E00A30" w:rsidRPr="00467488">
        <w:rPr>
          <w:rFonts w:ascii="Times New Roman" w:hAnsi="Times New Roman" w:cs="Times New Roman"/>
          <w:color w:val="000000" w:themeColor="text1"/>
          <w:spacing w:val="14"/>
          <w:sz w:val="28"/>
          <w:szCs w:val="28"/>
        </w:rPr>
        <w:t>-</w:t>
      </w:r>
      <w:r w:rsidR="00E00A30" w:rsidRPr="00467488">
        <w:rPr>
          <w:rFonts w:ascii="Times New Roman" w:hAnsi="Times New Roman" w:cs="Times New Roman"/>
          <w:color w:val="000000" w:themeColor="text1"/>
          <w:spacing w:val="14"/>
          <w:sz w:val="28"/>
          <w:szCs w:val="28"/>
        </w:rPr>
        <w:t>海洋科学类</w:t>
      </w:r>
    </w:p>
    <w:p w:rsidR="00245192" w:rsidRPr="00467488" w:rsidRDefault="00245192" w:rsidP="007B42CA">
      <w:pPr>
        <w:spacing w:line="720" w:lineRule="exact"/>
        <w:ind w:firstLineChars="371" w:firstLine="1143"/>
        <w:rPr>
          <w:rFonts w:ascii="Times New Roman" w:hAnsi="Times New Roman" w:cs="Times New Roman"/>
          <w:color w:val="000000" w:themeColor="text1"/>
          <w:spacing w:val="14"/>
          <w:sz w:val="28"/>
          <w:szCs w:val="28"/>
        </w:rPr>
      </w:pPr>
      <w:r w:rsidRPr="00467488">
        <w:rPr>
          <w:rFonts w:ascii="Times New Roman" w:hAnsi="Times New Roman" w:cs="Times New Roman"/>
          <w:color w:val="000000" w:themeColor="text1"/>
          <w:spacing w:val="14"/>
          <w:sz w:val="28"/>
          <w:szCs w:val="28"/>
        </w:rPr>
        <w:t>学位授予门类：</w:t>
      </w:r>
      <w:r w:rsidR="00E00A30" w:rsidRPr="00467488">
        <w:rPr>
          <w:rFonts w:ascii="Times New Roman" w:hAnsi="Times New Roman" w:cs="Times New Roman"/>
          <w:color w:val="000000" w:themeColor="text1"/>
          <w:spacing w:val="14"/>
          <w:sz w:val="28"/>
          <w:szCs w:val="28"/>
        </w:rPr>
        <w:t>理学</w:t>
      </w:r>
    </w:p>
    <w:p w:rsidR="00245192" w:rsidRPr="00467488" w:rsidRDefault="00245192" w:rsidP="007B42CA">
      <w:pPr>
        <w:spacing w:line="720" w:lineRule="exact"/>
        <w:ind w:firstLineChars="371" w:firstLine="1143"/>
        <w:rPr>
          <w:rFonts w:ascii="Times New Roman" w:hAnsi="Times New Roman" w:cs="Times New Roman"/>
          <w:color w:val="000000" w:themeColor="text1"/>
          <w:spacing w:val="14"/>
          <w:sz w:val="28"/>
          <w:szCs w:val="28"/>
        </w:rPr>
      </w:pPr>
      <w:r w:rsidRPr="00467488">
        <w:rPr>
          <w:rFonts w:ascii="Times New Roman" w:hAnsi="Times New Roman" w:cs="Times New Roman"/>
          <w:color w:val="000000" w:themeColor="text1"/>
          <w:spacing w:val="14"/>
          <w:sz w:val="28"/>
          <w:szCs w:val="28"/>
        </w:rPr>
        <w:t>修业年限：</w:t>
      </w:r>
      <w:r w:rsidR="00E00A30" w:rsidRPr="00467488">
        <w:rPr>
          <w:rFonts w:ascii="Times New Roman" w:hAnsi="Times New Roman" w:cs="Times New Roman"/>
          <w:color w:val="000000" w:themeColor="text1"/>
          <w:spacing w:val="14"/>
          <w:sz w:val="28"/>
          <w:szCs w:val="28"/>
        </w:rPr>
        <w:t>4</w:t>
      </w:r>
      <w:r w:rsidR="00E00A30" w:rsidRPr="00467488">
        <w:rPr>
          <w:rFonts w:ascii="Times New Roman" w:hAnsi="Times New Roman" w:cs="Times New Roman"/>
          <w:color w:val="000000" w:themeColor="text1"/>
          <w:spacing w:val="14"/>
          <w:sz w:val="28"/>
          <w:szCs w:val="28"/>
        </w:rPr>
        <w:t>年</w:t>
      </w:r>
    </w:p>
    <w:p w:rsidR="00245192" w:rsidRPr="00467488" w:rsidRDefault="00245192" w:rsidP="007B42CA">
      <w:pPr>
        <w:spacing w:line="720" w:lineRule="exact"/>
        <w:ind w:firstLineChars="371" w:firstLine="1143"/>
        <w:rPr>
          <w:rFonts w:ascii="Times New Roman" w:hAnsi="Times New Roman" w:cs="Times New Roman"/>
          <w:color w:val="000000" w:themeColor="text1"/>
          <w:sz w:val="28"/>
          <w:szCs w:val="28"/>
        </w:rPr>
      </w:pPr>
      <w:r w:rsidRPr="00467488">
        <w:rPr>
          <w:rFonts w:ascii="Times New Roman" w:hAnsi="Times New Roman" w:cs="Times New Roman"/>
          <w:color w:val="000000" w:themeColor="text1"/>
          <w:spacing w:val="14"/>
          <w:sz w:val="28"/>
          <w:szCs w:val="28"/>
        </w:rPr>
        <w:t>申请时间：</w:t>
      </w:r>
      <w:r w:rsidR="00E00A30" w:rsidRPr="00467488">
        <w:rPr>
          <w:rFonts w:ascii="Times New Roman" w:hAnsi="Times New Roman" w:cs="Times New Roman"/>
          <w:color w:val="000000" w:themeColor="text1"/>
          <w:sz w:val="28"/>
          <w:szCs w:val="28"/>
        </w:rPr>
        <w:t>201</w:t>
      </w:r>
      <w:r w:rsidR="00B02E86" w:rsidRPr="00467488">
        <w:rPr>
          <w:rFonts w:ascii="Times New Roman" w:hAnsi="Times New Roman" w:cs="Times New Roman" w:hint="eastAsia"/>
          <w:color w:val="000000" w:themeColor="text1"/>
          <w:sz w:val="28"/>
          <w:szCs w:val="28"/>
        </w:rPr>
        <w:t>7</w:t>
      </w:r>
      <w:r w:rsidR="00E00A30" w:rsidRPr="00467488">
        <w:rPr>
          <w:rFonts w:ascii="Times New Roman" w:hAnsi="Times New Roman" w:cs="Times New Roman"/>
          <w:color w:val="000000" w:themeColor="text1"/>
          <w:sz w:val="28"/>
          <w:szCs w:val="28"/>
        </w:rPr>
        <w:t>年</w:t>
      </w:r>
      <w:r w:rsidR="00E00A30" w:rsidRPr="00467488">
        <w:rPr>
          <w:rFonts w:ascii="Times New Roman" w:hAnsi="Times New Roman" w:cs="Times New Roman"/>
          <w:color w:val="000000" w:themeColor="text1"/>
          <w:sz w:val="28"/>
          <w:szCs w:val="28"/>
        </w:rPr>
        <w:t>7</w:t>
      </w:r>
      <w:r w:rsidR="00E00A30" w:rsidRPr="00467488">
        <w:rPr>
          <w:rFonts w:ascii="Times New Roman" w:hAnsi="Times New Roman" w:cs="Times New Roman"/>
          <w:color w:val="000000" w:themeColor="text1"/>
          <w:sz w:val="28"/>
          <w:szCs w:val="28"/>
        </w:rPr>
        <w:t>月</w:t>
      </w:r>
      <w:r w:rsidR="00F445EE">
        <w:rPr>
          <w:rFonts w:ascii="Times New Roman" w:hAnsi="Times New Roman" w:cs="Times New Roman" w:hint="eastAsia"/>
          <w:color w:val="000000" w:themeColor="text1"/>
          <w:sz w:val="28"/>
          <w:szCs w:val="28"/>
        </w:rPr>
        <w:t>10</w:t>
      </w:r>
      <w:r w:rsidR="00E00A30" w:rsidRPr="00467488">
        <w:rPr>
          <w:rFonts w:ascii="Times New Roman" w:hAnsi="Times New Roman" w:cs="Times New Roman"/>
          <w:color w:val="000000" w:themeColor="text1"/>
          <w:sz w:val="28"/>
          <w:szCs w:val="28"/>
        </w:rPr>
        <w:t>日</w:t>
      </w:r>
    </w:p>
    <w:p w:rsidR="00245192" w:rsidRPr="00467488" w:rsidRDefault="00245192" w:rsidP="007B42CA">
      <w:pPr>
        <w:spacing w:line="720" w:lineRule="exact"/>
        <w:ind w:firstLineChars="400" w:firstLine="1120"/>
        <w:rPr>
          <w:rFonts w:ascii="Times New Roman" w:hAnsi="Times New Roman" w:cs="Times New Roman"/>
          <w:color w:val="000000" w:themeColor="text1"/>
          <w:sz w:val="28"/>
          <w:szCs w:val="28"/>
        </w:rPr>
      </w:pPr>
      <w:r w:rsidRPr="00467488">
        <w:rPr>
          <w:rFonts w:ascii="Times New Roman" w:hAnsi="Times New Roman" w:cs="Times New Roman"/>
          <w:color w:val="000000" w:themeColor="text1"/>
          <w:sz w:val="28"/>
          <w:szCs w:val="28"/>
        </w:rPr>
        <w:t>专业负责人：</w:t>
      </w:r>
      <w:r w:rsidR="00E00A30" w:rsidRPr="00467488">
        <w:rPr>
          <w:rFonts w:ascii="Times New Roman" w:hAnsi="Times New Roman" w:cs="Times New Roman"/>
          <w:color w:val="000000" w:themeColor="text1"/>
          <w:sz w:val="28"/>
          <w:szCs w:val="28"/>
        </w:rPr>
        <w:t>路延笃</w:t>
      </w:r>
    </w:p>
    <w:p w:rsidR="00245192" w:rsidRPr="00467488" w:rsidRDefault="00245192" w:rsidP="007B42CA">
      <w:pPr>
        <w:spacing w:line="720" w:lineRule="exact"/>
        <w:ind w:firstLineChars="400" w:firstLine="1120"/>
        <w:rPr>
          <w:rFonts w:ascii="Times New Roman" w:hAnsi="Times New Roman" w:cs="Times New Roman"/>
          <w:color w:val="000000" w:themeColor="text1"/>
          <w:sz w:val="28"/>
          <w:szCs w:val="28"/>
        </w:rPr>
      </w:pPr>
      <w:r w:rsidRPr="00467488">
        <w:rPr>
          <w:rFonts w:ascii="Times New Roman" w:hAnsi="Times New Roman" w:cs="Times New Roman"/>
          <w:color w:val="000000" w:themeColor="text1"/>
          <w:sz w:val="28"/>
          <w:szCs w:val="28"/>
        </w:rPr>
        <w:t>联系电话：</w:t>
      </w:r>
      <w:r w:rsidR="00E00A30" w:rsidRPr="00467488">
        <w:rPr>
          <w:rFonts w:ascii="Times New Roman" w:hAnsi="Times New Roman" w:cs="Times New Roman"/>
          <w:color w:val="000000" w:themeColor="text1"/>
          <w:sz w:val="28"/>
          <w:szCs w:val="28"/>
        </w:rPr>
        <w:t>13977681392</w:t>
      </w:r>
    </w:p>
    <w:p w:rsidR="00D85356" w:rsidRPr="00467488" w:rsidRDefault="00D85356" w:rsidP="007B42CA">
      <w:pPr>
        <w:spacing w:line="360" w:lineRule="auto"/>
        <w:ind w:firstLineChars="200" w:firstLine="560"/>
        <w:jc w:val="center"/>
        <w:rPr>
          <w:rFonts w:ascii="Times New Roman" w:hAnsi="Times New Roman" w:cs="Times New Roman"/>
          <w:color w:val="000000" w:themeColor="text1"/>
          <w:sz w:val="28"/>
          <w:szCs w:val="28"/>
        </w:rPr>
      </w:pPr>
    </w:p>
    <w:p w:rsidR="00D85356" w:rsidRPr="00467488" w:rsidRDefault="00D85356" w:rsidP="007B42CA">
      <w:pPr>
        <w:spacing w:line="360" w:lineRule="auto"/>
        <w:ind w:firstLineChars="200" w:firstLine="560"/>
        <w:jc w:val="center"/>
        <w:rPr>
          <w:rFonts w:ascii="Times New Roman" w:hAnsi="Times New Roman" w:cs="Times New Roman"/>
          <w:color w:val="000000" w:themeColor="text1"/>
          <w:sz w:val="28"/>
          <w:szCs w:val="28"/>
        </w:rPr>
      </w:pPr>
    </w:p>
    <w:p w:rsidR="00D85356" w:rsidRPr="00467488" w:rsidRDefault="00D85356" w:rsidP="007B42CA">
      <w:pPr>
        <w:spacing w:line="360" w:lineRule="auto"/>
        <w:ind w:firstLineChars="200" w:firstLine="560"/>
        <w:jc w:val="center"/>
        <w:rPr>
          <w:rFonts w:ascii="Times New Roman" w:hAnsi="Times New Roman" w:cs="Times New Roman"/>
          <w:color w:val="000000" w:themeColor="text1"/>
          <w:sz w:val="28"/>
          <w:szCs w:val="28"/>
        </w:rPr>
      </w:pPr>
    </w:p>
    <w:p w:rsidR="00D85356" w:rsidRPr="00467488" w:rsidRDefault="00CF5C2A" w:rsidP="007B42CA">
      <w:pPr>
        <w:spacing w:line="360" w:lineRule="auto"/>
        <w:ind w:firstLineChars="200" w:firstLine="560"/>
        <w:jc w:val="center"/>
        <w:rPr>
          <w:rFonts w:ascii="Times New Roman" w:hAnsi="Times New Roman" w:cs="Times New Roman"/>
          <w:color w:val="000000" w:themeColor="text1"/>
          <w:sz w:val="28"/>
          <w:szCs w:val="28"/>
        </w:rPr>
      </w:pPr>
      <w:r w:rsidRPr="00467488">
        <w:rPr>
          <w:rFonts w:ascii="Times New Roman" w:hAnsi="Times New Roman" w:cs="Times New Roman"/>
          <w:color w:val="000000" w:themeColor="text1"/>
          <w:sz w:val="28"/>
          <w:szCs w:val="28"/>
        </w:rPr>
        <w:t>教育部制</w:t>
      </w:r>
    </w:p>
    <w:p w:rsidR="00D85356" w:rsidRPr="00467488" w:rsidRDefault="00D85356" w:rsidP="005A2B95">
      <w:pPr>
        <w:spacing w:line="360" w:lineRule="auto"/>
        <w:ind w:firstLineChars="200" w:firstLine="720"/>
        <w:jc w:val="center"/>
        <w:rPr>
          <w:rFonts w:ascii="Times New Roman" w:hAnsi="Times New Roman" w:cs="Times New Roman"/>
          <w:color w:val="000000" w:themeColor="text1"/>
          <w:sz w:val="36"/>
          <w:szCs w:val="36"/>
        </w:rPr>
      </w:pPr>
    </w:p>
    <w:p w:rsidR="00D85356" w:rsidRPr="00467488" w:rsidRDefault="00D85356" w:rsidP="005A2B95">
      <w:pPr>
        <w:spacing w:line="360" w:lineRule="auto"/>
        <w:ind w:firstLineChars="200" w:firstLine="720"/>
        <w:jc w:val="center"/>
        <w:rPr>
          <w:rFonts w:ascii="Times New Roman" w:hAnsi="Times New Roman" w:cs="Times New Roman"/>
          <w:color w:val="000000" w:themeColor="text1"/>
          <w:sz w:val="36"/>
          <w:szCs w:val="36"/>
        </w:rPr>
      </w:pPr>
    </w:p>
    <w:p w:rsidR="007B42CA" w:rsidRPr="00467488" w:rsidRDefault="007B42CA" w:rsidP="005A2B95">
      <w:pPr>
        <w:spacing w:line="360" w:lineRule="auto"/>
        <w:ind w:firstLineChars="200" w:firstLine="720"/>
        <w:jc w:val="center"/>
        <w:rPr>
          <w:rFonts w:ascii="Times New Roman" w:hAnsi="Times New Roman" w:cs="Times New Roman"/>
          <w:color w:val="000000" w:themeColor="text1"/>
          <w:sz w:val="36"/>
          <w:szCs w:val="36"/>
        </w:rPr>
      </w:pPr>
    </w:p>
    <w:p w:rsidR="0000665E" w:rsidRPr="00AA5069" w:rsidRDefault="0000665E" w:rsidP="0000665E">
      <w:pPr>
        <w:spacing w:line="360" w:lineRule="auto"/>
        <w:ind w:firstLineChars="200" w:firstLine="720"/>
        <w:jc w:val="center"/>
        <w:rPr>
          <w:rFonts w:ascii="宋体" w:hAnsi="宋体"/>
          <w:sz w:val="24"/>
        </w:rPr>
      </w:pPr>
      <w:r w:rsidRPr="00AA5069">
        <w:rPr>
          <w:rFonts w:ascii="宋体" w:hAnsi="宋体" w:hint="eastAsia"/>
          <w:sz w:val="36"/>
          <w:szCs w:val="36"/>
        </w:rPr>
        <w:lastRenderedPageBreak/>
        <w:t>学校基本情况表</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3"/>
        <w:gridCol w:w="2163"/>
        <w:gridCol w:w="191"/>
        <w:gridCol w:w="1984"/>
        <w:gridCol w:w="335"/>
        <w:gridCol w:w="360"/>
        <w:gridCol w:w="2336"/>
      </w:tblGrid>
      <w:tr w:rsidR="0000665E" w:rsidRPr="00EF1E63" w:rsidTr="00115578">
        <w:trPr>
          <w:jc w:val="center"/>
        </w:trPr>
        <w:tc>
          <w:tcPr>
            <w:tcW w:w="2183" w:type="dxa"/>
            <w:vAlign w:val="center"/>
          </w:tcPr>
          <w:p w:rsidR="0000665E" w:rsidRPr="00D36A15" w:rsidRDefault="0000665E" w:rsidP="00115578">
            <w:pPr>
              <w:spacing w:line="360" w:lineRule="auto"/>
              <w:jc w:val="center"/>
              <w:rPr>
                <w:rFonts w:ascii="宋体" w:hAnsi="宋体"/>
                <w:szCs w:val="21"/>
              </w:rPr>
            </w:pPr>
            <w:r w:rsidRPr="00D36A15">
              <w:rPr>
                <w:rFonts w:ascii="宋体" w:hAnsi="宋体"/>
                <w:szCs w:val="21"/>
              </w:rPr>
              <w:t>学校名称</w:t>
            </w:r>
          </w:p>
        </w:tc>
        <w:tc>
          <w:tcPr>
            <w:tcW w:w="2354" w:type="dxa"/>
            <w:gridSpan w:val="2"/>
          </w:tcPr>
          <w:p w:rsidR="0000665E" w:rsidRPr="00D36A15" w:rsidRDefault="0000665E" w:rsidP="00115578">
            <w:pPr>
              <w:spacing w:line="360" w:lineRule="auto"/>
              <w:jc w:val="center"/>
              <w:rPr>
                <w:rFonts w:ascii="宋体" w:hAnsi="宋体"/>
                <w:szCs w:val="21"/>
              </w:rPr>
            </w:pPr>
            <w:r w:rsidRPr="00D36A15">
              <w:rPr>
                <w:rFonts w:ascii="宋体" w:hAnsi="宋体" w:hint="eastAsia"/>
                <w:szCs w:val="21"/>
              </w:rPr>
              <w:t>海南大学</w:t>
            </w:r>
          </w:p>
        </w:tc>
        <w:tc>
          <w:tcPr>
            <w:tcW w:w="1984" w:type="dxa"/>
            <w:vAlign w:val="center"/>
          </w:tcPr>
          <w:p w:rsidR="0000665E" w:rsidRPr="00D36A15" w:rsidRDefault="0000665E" w:rsidP="00115578">
            <w:pPr>
              <w:spacing w:line="360" w:lineRule="auto"/>
              <w:jc w:val="center"/>
              <w:rPr>
                <w:rFonts w:ascii="宋体" w:hAnsi="宋体"/>
                <w:szCs w:val="21"/>
              </w:rPr>
            </w:pPr>
            <w:r w:rsidRPr="00D36A15">
              <w:rPr>
                <w:rFonts w:ascii="宋体" w:hAnsi="宋体"/>
                <w:szCs w:val="21"/>
              </w:rPr>
              <w:t>学校</w:t>
            </w:r>
            <w:r w:rsidRPr="00D36A15">
              <w:rPr>
                <w:rFonts w:ascii="宋体" w:hAnsi="宋体" w:hint="eastAsia"/>
                <w:szCs w:val="21"/>
              </w:rPr>
              <w:t>代码</w:t>
            </w:r>
          </w:p>
        </w:tc>
        <w:tc>
          <w:tcPr>
            <w:tcW w:w="3031" w:type="dxa"/>
            <w:gridSpan w:val="3"/>
          </w:tcPr>
          <w:p w:rsidR="0000665E" w:rsidRPr="00D36A15" w:rsidRDefault="0000665E" w:rsidP="00115578">
            <w:pPr>
              <w:spacing w:line="360" w:lineRule="auto"/>
              <w:jc w:val="center"/>
              <w:rPr>
                <w:rFonts w:ascii="宋体" w:hAnsi="宋体"/>
                <w:szCs w:val="21"/>
              </w:rPr>
            </w:pPr>
            <w:r w:rsidRPr="00D36A15">
              <w:rPr>
                <w:rFonts w:ascii="宋体" w:hAnsi="宋体" w:hint="eastAsia"/>
                <w:szCs w:val="21"/>
              </w:rPr>
              <w:t>10589</w:t>
            </w:r>
          </w:p>
        </w:tc>
      </w:tr>
      <w:tr w:rsidR="0000665E" w:rsidRPr="00EF1E63" w:rsidTr="00115578">
        <w:trPr>
          <w:jc w:val="center"/>
        </w:trPr>
        <w:tc>
          <w:tcPr>
            <w:tcW w:w="2183" w:type="dxa"/>
            <w:vAlign w:val="center"/>
          </w:tcPr>
          <w:p w:rsidR="0000665E" w:rsidRPr="00D36A15" w:rsidRDefault="0000665E" w:rsidP="00115578">
            <w:pPr>
              <w:spacing w:line="360" w:lineRule="auto"/>
              <w:jc w:val="center"/>
              <w:rPr>
                <w:rFonts w:ascii="宋体" w:hAnsi="宋体"/>
                <w:szCs w:val="21"/>
              </w:rPr>
            </w:pPr>
            <w:r w:rsidRPr="00D36A15">
              <w:rPr>
                <w:rFonts w:ascii="宋体" w:hAnsi="宋体"/>
                <w:szCs w:val="21"/>
              </w:rPr>
              <w:t>邮政编码</w:t>
            </w:r>
          </w:p>
        </w:tc>
        <w:tc>
          <w:tcPr>
            <w:tcW w:w="2354" w:type="dxa"/>
            <w:gridSpan w:val="2"/>
          </w:tcPr>
          <w:p w:rsidR="0000665E" w:rsidRPr="00D36A15" w:rsidRDefault="0000665E" w:rsidP="00115578">
            <w:pPr>
              <w:spacing w:line="360" w:lineRule="auto"/>
              <w:jc w:val="center"/>
              <w:rPr>
                <w:rFonts w:ascii="宋体" w:hAnsi="宋体"/>
                <w:szCs w:val="21"/>
              </w:rPr>
            </w:pPr>
            <w:r w:rsidRPr="00D36A15">
              <w:rPr>
                <w:rFonts w:ascii="宋体" w:hAnsi="宋体" w:hint="eastAsia"/>
                <w:szCs w:val="21"/>
              </w:rPr>
              <w:t>570228</w:t>
            </w:r>
          </w:p>
        </w:tc>
        <w:tc>
          <w:tcPr>
            <w:tcW w:w="1984" w:type="dxa"/>
            <w:vAlign w:val="center"/>
          </w:tcPr>
          <w:p w:rsidR="0000665E" w:rsidRPr="00D36A15" w:rsidRDefault="0000665E" w:rsidP="00115578">
            <w:pPr>
              <w:spacing w:line="360" w:lineRule="auto"/>
              <w:jc w:val="center"/>
              <w:rPr>
                <w:rFonts w:ascii="宋体" w:hAnsi="宋体"/>
                <w:szCs w:val="21"/>
              </w:rPr>
            </w:pPr>
            <w:r w:rsidRPr="00D36A15">
              <w:rPr>
                <w:rFonts w:ascii="宋体" w:hAnsi="宋体"/>
                <w:szCs w:val="21"/>
              </w:rPr>
              <w:t>校园网址</w:t>
            </w:r>
          </w:p>
        </w:tc>
        <w:tc>
          <w:tcPr>
            <w:tcW w:w="3031" w:type="dxa"/>
            <w:gridSpan w:val="3"/>
          </w:tcPr>
          <w:p w:rsidR="0000665E" w:rsidRPr="00D36A15" w:rsidRDefault="0000665E" w:rsidP="00115578">
            <w:pPr>
              <w:spacing w:line="360" w:lineRule="auto"/>
              <w:jc w:val="center"/>
              <w:rPr>
                <w:rFonts w:ascii="宋体" w:hAnsi="宋体"/>
                <w:szCs w:val="21"/>
              </w:rPr>
            </w:pPr>
            <w:r w:rsidRPr="00D36A15">
              <w:rPr>
                <w:rFonts w:ascii="宋体" w:hAnsi="宋体" w:hint="eastAsia"/>
                <w:szCs w:val="21"/>
              </w:rPr>
              <w:t>http://www.hainu.edu.cn</w:t>
            </w:r>
          </w:p>
        </w:tc>
      </w:tr>
      <w:tr w:rsidR="0000665E" w:rsidRPr="00EF1E63" w:rsidTr="00115578">
        <w:trPr>
          <w:jc w:val="center"/>
        </w:trPr>
        <w:tc>
          <w:tcPr>
            <w:tcW w:w="2183" w:type="dxa"/>
            <w:vMerge w:val="restart"/>
            <w:vAlign w:val="center"/>
          </w:tcPr>
          <w:p w:rsidR="0000665E" w:rsidRPr="00D36A15" w:rsidRDefault="0000665E" w:rsidP="00115578">
            <w:pPr>
              <w:ind w:leftChars="-50" w:left="-105" w:rightChars="-50" w:right="-105"/>
              <w:jc w:val="center"/>
              <w:rPr>
                <w:rFonts w:ascii="宋体" w:hAnsi="宋体"/>
                <w:szCs w:val="21"/>
              </w:rPr>
            </w:pPr>
            <w:r w:rsidRPr="00D36A15">
              <w:rPr>
                <w:rFonts w:ascii="宋体" w:hAnsi="宋体"/>
                <w:szCs w:val="21"/>
              </w:rPr>
              <w:t>学校办学</w:t>
            </w:r>
          </w:p>
          <w:p w:rsidR="0000665E" w:rsidRPr="00D36A15" w:rsidRDefault="0000665E" w:rsidP="00115578">
            <w:pPr>
              <w:spacing w:line="360" w:lineRule="auto"/>
              <w:jc w:val="center"/>
              <w:rPr>
                <w:rFonts w:ascii="宋体" w:hAnsi="宋体"/>
                <w:szCs w:val="21"/>
              </w:rPr>
            </w:pPr>
            <w:r w:rsidRPr="00D36A15">
              <w:rPr>
                <w:rFonts w:ascii="宋体" w:hAnsi="宋体"/>
                <w:szCs w:val="21"/>
              </w:rPr>
              <w:t>基本类型</w:t>
            </w:r>
          </w:p>
        </w:tc>
        <w:tc>
          <w:tcPr>
            <w:tcW w:w="7369" w:type="dxa"/>
            <w:gridSpan w:val="6"/>
          </w:tcPr>
          <w:p w:rsidR="0000665E" w:rsidRPr="00D36A15" w:rsidRDefault="0000665E" w:rsidP="00115578">
            <w:pPr>
              <w:spacing w:line="360" w:lineRule="auto"/>
              <w:rPr>
                <w:rFonts w:ascii="宋体" w:hAnsi="宋体"/>
                <w:szCs w:val="21"/>
              </w:rPr>
            </w:pPr>
            <w:r w:rsidRPr="00D36A15">
              <w:rPr>
                <w:rFonts w:ascii="宋体" w:hAnsi="宋体"/>
                <w:szCs w:val="21"/>
              </w:rPr>
              <w:t xml:space="preserve">□部委院校  </w:t>
            </w:r>
            <w:r w:rsidR="00084584" w:rsidRPr="00D36A15">
              <w:rPr>
                <w:rFonts w:ascii="宋体" w:hAnsi="宋体" w:hint="eastAsia"/>
                <w:szCs w:val="21"/>
              </w:rPr>
              <w:fldChar w:fldCharType="begin"/>
            </w:r>
            <w:r w:rsidRPr="00D36A15">
              <w:rPr>
                <w:rFonts w:ascii="宋体" w:hAnsi="宋体" w:hint="eastAsia"/>
                <w:szCs w:val="21"/>
              </w:rPr>
              <w:instrText xml:space="preserve"> eq \o\ac(</w:instrText>
            </w:r>
            <w:r w:rsidRPr="00D36A15">
              <w:rPr>
                <w:rFonts w:ascii="宋体" w:hAnsi="宋体" w:hint="eastAsia"/>
                <w:position w:val="-3"/>
                <w:szCs w:val="21"/>
              </w:rPr>
              <w:instrText>□</w:instrText>
            </w:r>
            <w:r w:rsidRPr="00D36A15">
              <w:rPr>
                <w:rFonts w:ascii="宋体" w:hAnsi="宋体" w:hint="eastAsia"/>
                <w:szCs w:val="21"/>
              </w:rPr>
              <w:instrText>,√)</w:instrText>
            </w:r>
            <w:r w:rsidR="00084584" w:rsidRPr="00D36A15">
              <w:rPr>
                <w:rFonts w:ascii="宋体" w:hAnsi="宋体" w:hint="eastAsia"/>
                <w:szCs w:val="21"/>
              </w:rPr>
              <w:fldChar w:fldCharType="end"/>
            </w:r>
            <w:r w:rsidRPr="00D36A15">
              <w:rPr>
                <w:rFonts w:ascii="宋体" w:hAnsi="宋体"/>
                <w:szCs w:val="21"/>
              </w:rPr>
              <w:t xml:space="preserve">地方院校  </w:t>
            </w:r>
            <w:r w:rsidR="00084584" w:rsidRPr="00D36A15">
              <w:rPr>
                <w:rFonts w:ascii="宋体" w:hAnsi="宋体" w:hint="eastAsia"/>
                <w:szCs w:val="21"/>
              </w:rPr>
              <w:fldChar w:fldCharType="begin"/>
            </w:r>
            <w:r w:rsidRPr="00D36A15">
              <w:rPr>
                <w:rFonts w:ascii="宋体" w:hAnsi="宋体" w:hint="eastAsia"/>
                <w:szCs w:val="21"/>
              </w:rPr>
              <w:instrText xml:space="preserve"> eq \o\ac(</w:instrText>
            </w:r>
            <w:r w:rsidRPr="00D36A15">
              <w:rPr>
                <w:rFonts w:ascii="宋体" w:hAnsi="宋体" w:hint="eastAsia"/>
                <w:position w:val="-3"/>
                <w:szCs w:val="21"/>
              </w:rPr>
              <w:instrText>□</w:instrText>
            </w:r>
            <w:r w:rsidRPr="00D36A15">
              <w:rPr>
                <w:rFonts w:ascii="宋体" w:hAnsi="宋体" w:hint="eastAsia"/>
                <w:szCs w:val="21"/>
              </w:rPr>
              <w:instrText>,√)</w:instrText>
            </w:r>
            <w:r w:rsidR="00084584" w:rsidRPr="00D36A15">
              <w:rPr>
                <w:rFonts w:ascii="宋体" w:hAnsi="宋体" w:hint="eastAsia"/>
                <w:szCs w:val="21"/>
              </w:rPr>
              <w:fldChar w:fldCharType="end"/>
            </w:r>
            <w:r w:rsidRPr="00D36A15">
              <w:rPr>
                <w:rFonts w:ascii="宋体" w:hAnsi="宋体"/>
                <w:szCs w:val="21"/>
              </w:rPr>
              <w:t>公办  □民办  □中外合作办学机构</w:t>
            </w:r>
          </w:p>
        </w:tc>
      </w:tr>
      <w:tr w:rsidR="0000665E" w:rsidRPr="00EF1E63" w:rsidTr="00115578">
        <w:trPr>
          <w:jc w:val="center"/>
        </w:trPr>
        <w:tc>
          <w:tcPr>
            <w:tcW w:w="2183" w:type="dxa"/>
            <w:vMerge/>
          </w:tcPr>
          <w:p w:rsidR="0000665E" w:rsidRPr="00D36A15" w:rsidRDefault="0000665E" w:rsidP="00115578">
            <w:pPr>
              <w:spacing w:line="360" w:lineRule="auto"/>
              <w:rPr>
                <w:rFonts w:ascii="宋体" w:hAnsi="宋体"/>
                <w:szCs w:val="21"/>
              </w:rPr>
            </w:pPr>
          </w:p>
        </w:tc>
        <w:tc>
          <w:tcPr>
            <w:tcW w:w="7369" w:type="dxa"/>
            <w:gridSpan w:val="6"/>
          </w:tcPr>
          <w:p w:rsidR="0000665E" w:rsidRPr="00D36A15" w:rsidRDefault="00084584" w:rsidP="00115578">
            <w:pPr>
              <w:spacing w:line="360" w:lineRule="auto"/>
              <w:rPr>
                <w:rFonts w:ascii="宋体" w:hAnsi="宋体"/>
                <w:szCs w:val="21"/>
              </w:rPr>
            </w:pPr>
            <w:r w:rsidRPr="00D36A15">
              <w:rPr>
                <w:rFonts w:ascii="宋体" w:hAnsi="宋体" w:hint="eastAsia"/>
                <w:szCs w:val="21"/>
              </w:rPr>
              <w:fldChar w:fldCharType="begin"/>
            </w:r>
            <w:r w:rsidR="0000665E" w:rsidRPr="00D36A15">
              <w:rPr>
                <w:rFonts w:ascii="宋体" w:hAnsi="宋体" w:hint="eastAsia"/>
                <w:szCs w:val="21"/>
              </w:rPr>
              <w:instrText xml:space="preserve"> eq \o\ac(</w:instrText>
            </w:r>
            <w:r w:rsidR="0000665E" w:rsidRPr="00D36A15">
              <w:rPr>
                <w:rFonts w:ascii="宋体" w:hAnsi="宋体" w:hint="eastAsia"/>
                <w:position w:val="-3"/>
                <w:szCs w:val="21"/>
              </w:rPr>
              <w:instrText>□</w:instrText>
            </w:r>
            <w:r w:rsidR="0000665E" w:rsidRPr="00D36A15">
              <w:rPr>
                <w:rFonts w:ascii="宋体" w:hAnsi="宋体" w:hint="eastAsia"/>
                <w:szCs w:val="21"/>
              </w:rPr>
              <w:instrText>,√)</w:instrText>
            </w:r>
            <w:r w:rsidRPr="00D36A15">
              <w:rPr>
                <w:rFonts w:ascii="宋体" w:hAnsi="宋体" w:hint="eastAsia"/>
                <w:szCs w:val="21"/>
              </w:rPr>
              <w:fldChar w:fldCharType="end"/>
            </w:r>
            <w:r w:rsidR="0000665E" w:rsidRPr="00D36A15">
              <w:rPr>
                <w:rFonts w:ascii="宋体" w:hAnsi="宋体"/>
                <w:szCs w:val="21"/>
              </w:rPr>
              <w:t>大学    □学院   □独立学院 □</w:t>
            </w:r>
            <w:r w:rsidR="0000665E" w:rsidRPr="00D36A15">
              <w:rPr>
                <w:rFonts w:ascii="宋体" w:hAnsi="宋体" w:hint="eastAsia"/>
                <w:szCs w:val="21"/>
              </w:rPr>
              <w:t xml:space="preserve">985  </w:t>
            </w:r>
            <w:r w:rsidRPr="00D36A15">
              <w:rPr>
                <w:rFonts w:ascii="宋体" w:hAnsi="宋体" w:hint="eastAsia"/>
                <w:szCs w:val="21"/>
              </w:rPr>
              <w:fldChar w:fldCharType="begin"/>
            </w:r>
            <w:r w:rsidR="0000665E" w:rsidRPr="00D36A15">
              <w:rPr>
                <w:rFonts w:ascii="宋体" w:hAnsi="宋体" w:hint="eastAsia"/>
                <w:szCs w:val="21"/>
              </w:rPr>
              <w:instrText xml:space="preserve"> eq \o\ac(</w:instrText>
            </w:r>
            <w:r w:rsidR="0000665E" w:rsidRPr="00D36A15">
              <w:rPr>
                <w:rFonts w:ascii="宋体" w:hAnsi="宋体" w:hint="eastAsia"/>
                <w:position w:val="-3"/>
                <w:szCs w:val="21"/>
              </w:rPr>
              <w:instrText>□</w:instrText>
            </w:r>
            <w:r w:rsidR="0000665E" w:rsidRPr="00D36A15">
              <w:rPr>
                <w:rFonts w:ascii="宋体" w:hAnsi="宋体" w:hint="eastAsia"/>
                <w:szCs w:val="21"/>
              </w:rPr>
              <w:instrText>,√)</w:instrText>
            </w:r>
            <w:r w:rsidRPr="00D36A15">
              <w:rPr>
                <w:rFonts w:ascii="宋体" w:hAnsi="宋体" w:hint="eastAsia"/>
                <w:szCs w:val="21"/>
              </w:rPr>
              <w:fldChar w:fldCharType="end"/>
            </w:r>
            <w:r w:rsidR="0000665E" w:rsidRPr="00D36A15">
              <w:rPr>
                <w:rFonts w:ascii="宋体" w:hAnsi="宋体" w:hint="eastAsia"/>
                <w:szCs w:val="21"/>
              </w:rPr>
              <w:t>211</w:t>
            </w:r>
          </w:p>
        </w:tc>
      </w:tr>
      <w:tr w:rsidR="0000665E" w:rsidRPr="00EF1E63" w:rsidTr="00115578">
        <w:trPr>
          <w:trHeight w:val="682"/>
          <w:jc w:val="center"/>
        </w:trPr>
        <w:tc>
          <w:tcPr>
            <w:tcW w:w="2183" w:type="dxa"/>
            <w:vAlign w:val="center"/>
          </w:tcPr>
          <w:p w:rsidR="0000665E" w:rsidRPr="00D36A15" w:rsidRDefault="0000665E" w:rsidP="00115578">
            <w:pPr>
              <w:jc w:val="center"/>
            </w:pPr>
            <w:r w:rsidRPr="00D36A15">
              <w:rPr>
                <w:rFonts w:hint="eastAsia"/>
              </w:rPr>
              <w:t>现有本科专业数</w:t>
            </w:r>
          </w:p>
        </w:tc>
        <w:tc>
          <w:tcPr>
            <w:tcW w:w="2163" w:type="dxa"/>
            <w:vAlign w:val="center"/>
          </w:tcPr>
          <w:p w:rsidR="0000665E" w:rsidRPr="00D36A15" w:rsidRDefault="0000665E" w:rsidP="00115578">
            <w:pPr>
              <w:jc w:val="center"/>
            </w:pPr>
            <w:r w:rsidRPr="00D36A15">
              <w:rPr>
                <w:rFonts w:hint="eastAsia"/>
              </w:rPr>
              <w:t>8</w:t>
            </w:r>
            <w:r>
              <w:rPr>
                <w:rFonts w:hint="eastAsia"/>
              </w:rPr>
              <w:t>8</w:t>
            </w:r>
          </w:p>
        </w:tc>
        <w:tc>
          <w:tcPr>
            <w:tcW w:w="2510" w:type="dxa"/>
            <w:gridSpan w:val="3"/>
          </w:tcPr>
          <w:p w:rsidR="0000665E" w:rsidRPr="00D36A15" w:rsidRDefault="0000665E" w:rsidP="00115578">
            <w:pPr>
              <w:jc w:val="center"/>
            </w:pPr>
            <w:r w:rsidRPr="00D36A15">
              <w:rPr>
                <w:rFonts w:hint="eastAsia"/>
              </w:rPr>
              <w:t>上一年度全校本科</w:t>
            </w:r>
          </w:p>
          <w:p w:rsidR="0000665E" w:rsidRPr="00D36A15" w:rsidRDefault="0000665E" w:rsidP="00115578">
            <w:pPr>
              <w:jc w:val="center"/>
            </w:pPr>
            <w:r w:rsidRPr="00D36A15">
              <w:rPr>
                <w:rFonts w:hint="eastAsia"/>
              </w:rPr>
              <w:t>专业招生总人数</w:t>
            </w:r>
          </w:p>
        </w:tc>
        <w:tc>
          <w:tcPr>
            <w:tcW w:w="2696" w:type="dxa"/>
            <w:gridSpan w:val="2"/>
            <w:vAlign w:val="center"/>
          </w:tcPr>
          <w:p w:rsidR="0000665E" w:rsidRPr="00D36A15" w:rsidRDefault="0000665E" w:rsidP="00514549">
            <w:pPr>
              <w:jc w:val="center"/>
            </w:pPr>
            <w:r>
              <w:rPr>
                <w:rFonts w:hint="eastAsia"/>
              </w:rPr>
              <w:t>84</w:t>
            </w:r>
            <w:r w:rsidR="00514549">
              <w:rPr>
                <w:rFonts w:hint="eastAsia"/>
              </w:rPr>
              <w:t>49</w:t>
            </w:r>
          </w:p>
        </w:tc>
      </w:tr>
      <w:tr w:rsidR="0000665E" w:rsidRPr="00EF1E63" w:rsidTr="00115578">
        <w:trPr>
          <w:jc w:val="center"/>
        </w:trPr>
        <w:tc>
          <w:tcPr>
            <w:tcW w:w="2183" w:type="dxa"/>
            <w:vAlign w:val="center"/>
          </w:tcPr>
          <w:p w:rsidR="0000665E" w:rsidRPr="00D36A15" w:rsidRDefault="0000665E" w:rsidP="00115578">
            <w:pPr>
              <w:jc w:val="center"/>
            </w:pPr>
            <w:r w:rsidRPr="00D36A15">
              <w:rPr>
                <w:rFonts w:hint="eastAsia"/>
              </w:rPr>
              <w:t>上一年度全校本科专业毕业总人数</w:t>
            </w:r>
          </w:p>
        </w:tc>
        <w:tc>
          <w:tcPr>
            <w:tcW w:w="2163" w:type="dxa"/>
            <w:vAlign w:val="center"/>
          </w:tcPr>
          <w:p w:rsidR="0000665E" w:rsidRPr="00D36A15" w:rsidRDefault="0000665E" w:rsidP="00115578">
            <w:pPr>
              <w:jc w:val="center"/>
            </w:pPr>
            <w:r>
              <w:rPr>
                <w:rFonts w:hint="eastAsia"/>
              </w:rPr>
              <w:t>8444</w:t>
            </w:r>
          </w:p>
        </w:tc>
        <w:tc>
          <w:tcPr>
            <w:tcW w:w="2510" w:type="dxa"/>
            <w:gridSpan w:val="3"/>
            <w:vAlign w:val="center"/>
          </w:tcPr>
          <w:p w:rsidR="0000665E" w:rsidRPr="00D36A15" w:rsidRDefault="0000665E" w:rsidP="00115578">
            <w:pPr>
              <w:jc w:val="center"/>
            </w:pPr>
            <w:r>
              <w:rPr>
                <w:rFonts w:hint="eastAsia"/>
              </w:rPr>
              <w:t>学校地址</w:t>
            </w:r>
          </w:p>
        </w:tc>
        <w:tc>
          <w:tcPr>
            <w:tcW w:w="2696" w:type="dxa"/>
            <w:gridSpan w:val="2"/>
            <w:vAlign w:val="center"/>
          </w:tcPr>
          <w:p w:rsidR="0000665E" w:rsidRPr="00D36A15" w:rsidRDefault="0000665E" w:rsidP="00115578">
            <w:pPr>
              <w:jc w:val="center"/>
            </w:pPr>
            <w:r w:rsidRPr="00976D15">
              <w:rPr>
                <w:rFonts w:hint="eastAsia"/>
              </w:rPr>
              <w:t>海南省海口市人民大道</w:t>
            </w:r>
            <w:r w:rsidRPr="00976D15">
              <w:rPr>
                <w:rFonts w:hint="eastAsia"/>
              </w:rPr>
              <w:t>58</w:t>
            </w:r>
            <w:r w:rsidRPr="00976D15">
              <w:rPr>
                <w:rFonts w:hint="eastAsia"/>
              </w:rPr>
              <w:t>号</w:t>
            </w:r>
          </w:p>
        </w:tc>
      </w:tr>
      <w:tr w:rsidR="0000665E" w:rsidRPr="00EF1E63" w:rsidTr="00115578">
        <w:trPr>
          <w:trHeight w:val="668"/>
          <w:jc w:val="center"/>
        </w:trPr>
        <w:tc>
          <w:tcPr>
            <w:tcW w:w="2183" w:type="dxa"/>
            <w:vAlign w:val="center"/>
          </w:tcPr>
          <w:p w:rsidR="0000665E" w:rsidRPr="00D36A15" w:rsidRDefault="0000665E" w:rsidP="00115578">
            <w:pPr>
              <w:jc w:val="center"/>
            </w:pPr>
            <w:r w:rsidRPr="00D36A15">
              <w:t>已有专业</w:t>
            </w:r>
          </w:p>
          <w:p w:rsidR="0000665E" w:rsidRPr="00D36A15" w:rsidRDefault="0000665E" w:rsidP="00115578">
            <w:pPr>
              <w:jc w:val="center"/>
            </w:pPr>
            <w:r w:rsidRPr="00D36A15">
              <w:t>学科门类</w:t>
            </w:r>
          </w:p>
        </w:tc>
        <w:tc>
          <w:tcPr>
            <w:tcW w:w="7369" w:type="dxa"/>
            <w:gridSpan w:val="6"/>
            <w:vAlign w:val="center"/>
          </w:tcPr>
          <w:p w:rsidR="0000665E" w:rsidRPr="00D36A15" w:rsidRDefault="00084584" w:rsidP="00115578">
            <w:pPr>
              <w:jc w:val="left"/>
            </w:pPr>
            <w:r w:rsidRPr="00D36A15">
              <w:rPr>
                <w:rFonts w:hint="eastAsia"/>
              </w:rPr>
              <w:fldChar w:fldCharType="begin"/>
            </w:r>
            <w:r w:rsidR="0000665E" w:rsidRPr="00D36A15">
              <w:rPr>
                <w:rFonts w:hint="eastAsia"/>
              </w:rPr>
              <w:instrText xml:space="preserve"> eq \o\ac(</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Pr="00D36A15">
              <w:rPr>
                <w:rFonts w:hint="eastAsia"/>
              </w:rPr>
              <w:fldChar w:fldCharType="end"/>
            </w:r>
            <w:r w:rsidR="0000665E" w:rsidRPr="00D36A15">
              <w:t>哲学</w:t>
            </w:r>
            <w:r w:rsidRPr="00D36A15">
              <w:rPr>
                <w:rFonts w:hint="eastAsia"/>
              </w:rPr>
              <w:fldChar w:fldCharType="begin"/>
            </w:r>
            <w:r w:rsidR="0000665E" w:rsidRPr="00D36A15">
              <w:rPr>
                <w:rFonts w:hint="eastAsia"/>
              </w:rPr>
              <w:instrText xml:space="preserve"> eq \o\ac(</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Pr="00D36A15">
              <w:rPr>
                <w:rFonts w:hint="eastAsia"/>
              </w:rPr>
              <w:fldChar w:fldCharType="end"/>
            </w:r>
            <w:r w:rsidR="0000665E" w:rsidRPr="00D36A15">
              <w:t>经济学</w:t>
            </w:r>
            <w:r w:rsidRPr="00D36A15">
              <w:rPr>
                <w:rFonts w:hint="eastAsia"/>
              </w:rPr>
              <w:fldChar w:fldCharType="begin"/>
            </w:r>
            <w:r w:rsidR="0000665E" w:rsidRPr="00D36A15">
              <w:rPr>
                <w:rFonts w:hint="eastAsia"/>
              </w:rPr>
              <w:instrText xml:space="preserve"> eq \o\ac(</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Pr="00D36A15">
              <w:rPr>
                <w:rFonts w:hint="eastAsia"/>
              </w:rPr>
              <w:fldChar w:fldCharType="end"/>
            </w:r>
            <w:r w:rsidR="0000665E" w:rsidRPr="00D36A15">
              <w:t>法学</w:t>
            </w:r>
            <w:r w:rsidR="0000665E" w:rsidRPr="00D36A15">
              <w:rPr>
                <w:rFonts w:asciiTheme="minorEastAsia" w:hAnsiTheme="minorEastAsia" w:hint="eastAsia"/>
              </w:rPr>
              <w:t>□</w:t>
            </w:r>
            <w:r w:rsidR="0000665E" w:rsidRPr="00D36A15">
              <w:t>教育学</w:t>
            </w:r>
            <w:r w:rsidRPr="00D36A15">
              <w:rPr>
                <w:rFonts w:hint="eastAsia"/>
              </w:rPr>
              <w:fldChar w:fldCharType="begin"/>
            </w:r>
            <w:r w:rsidR="0000665E" w:rsidRPr="00D36A15">
              <w:rPr>
                <w:rFonts w:hint="eastAsia"/>
              </w:rPr>
              <w:instrText xml:space="preserve"> eq \o\ac(</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Pr="00D36A15">
              <w:rPr>
                <w:rFonts w:hint="eastAsia"/>
              </w:rPr>
              <w:fldChar w:fldCharType="end"/>
            </w:r>
            <w:r w:rsidR="0000665E" w:rsidRPr="00D36A15">
              <w:t>文学</w:t>
            </w:r>
            <w:r w:rsidR="0000665E" w:rsidRPr="00D36A15">
              <w:rPr>
                <w:rFonts w:asciiTheme="minorEastAsia" w:hAnsiTheme="minorEastAsia" w:hint="eastAsia"/>
              </w:rPr>
              <w:t>□</w:t>
            </w:r>
            <w:r w:rsidR="0000665E" w:rsidRPr="00D36A15">
              <w:t>历史学</w:t>
            </w:r>
          </w:p>
          <w:p w:rsidR="0000665E" w:rsidRPr="00D36A15" w:rsidRDefault="00084584" w:rsidP="00115578">
            <w:pPr>
              <w:jc w:val="left"/>
            </w:pPr>
            <w:r w:rsidRPr="00D36A15">
              <w:rPr>
                <w:rFonts w:hint="eastAsia"/>
              </w:rPr>
              <w:fldChar w:fldCharType="begin"/>
            </w:r>
            <w:r w:rsidR="0000665E" w:rsidRPr="00D36A15">
              <w:rPr>
                <w:rFonts w:hint="eastAsia"/>
              </w:rPr>
              <w:instrText xml:space="preserve"> eq \o\ac(</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Pr="00D36A15">
              <w:rPr>
                <w:rFonts w:hint="eastAsia"/>
              </w:rPr>
              <w:fldChar w:fldCharType="end"/>
            </w:r>
            <w:r w:rsidR="0000665E" w:rsidRPr="00D36A15">
              <w:t>理学</w:t>
            </w:r>
            <w:r w:rsidRPr="00D36A15">
              <w:rPr>
                <w:rFonts w:hint="eastAsia"/>
              </w:rPr>
              <w:fldChar w:fldCharType="begin"/>
            </w:r>
            <w:r w:rsidR="0000665E" w:rsidRPr="00D36A15">
              <w:rPr>
                <w:rFonts w:hint="eastAsia"/>
              </w:rPr>
              <w:instrText xml:space="preserve"> eq \o\ac(</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Pr="00D36A15">
              <w:rPr>
                <w:rFonts w:hint="eastAsia"/>
              </w:rPr>
              <w:fldChar w:fldCharType="end"/>
            </w:r>
            <w:r w:rsidR="0000665E" w:rsidRPr="00D36A15">
              <w:t>工学</w:t>
            </w:r>
            <w:r w:rsidRPr="00D36A15">
              <w:rPr>
                <w:rFonts w:hint="eastAsia"/>
              </w:rPr>
              <w:fldChar w:fldCharType="begin"/>
            </w:r>
            <w:r w:rsidR="0000665E" w:rsidRPr="00D36A15">
              <w:rPr>
                <w:rFonts w:hint="eastAsia"/>
              </w:rPr>
              <w:instrText xml:space="preserve"> eq \o\ac(</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Pr="00D36A15">
              <w:rPr>
                <w:rFonts w:hint="eastAsia"/>
              </w:rPr>
              <w:fldChar w:fldCharType="end"/>
            </w:r>
            <w:r w:rsidR="0000665E" w:rsidRPr="00D36A15">
              <w:t>农学</w:t>
            </w:r>
            <w:r w:rsidRPr="00D36A15">
              <w:rPr>
                <w:rFonts w:hint="eastAsia"/>
              </w:rPr>
              <w:fldChar w:fldCharType="begin"/>
            </w:r>
            <w:r w:rsidR="0000665E" w:rsidRPr="00D36A15">
              <w:rPr>
                <w:rFonts w:hint="eastAsia"/>
              </w:rPr>
              <w:instrText xml:space="preserve"> eq \o\ac(</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Pr="00D36A15">
              <w:rPr>
                <w:rFonts w:hint="eastAsia"/>
              </w:rPr>
              <w:fldChar w:fldCharType="end"/>
            </w:r>
            <w:r w:rsidR="0000665E" w:rsidRPr="00D36A15">
              <w:t>医学</w:t>
            </w:r>
            <w:r w:rsidRPr="00D36A15">
              <w:rPr>
                <w:rFonts w:hint="eastAsia"/>
              </w:rPr>
              <w:fldChar w:fldCharType="begin"/>
            </w:r>
            <w:r w:rsidR="0000665E" w:rsidRPr="00D36A15">
              <w:rPr>
                <w:rFonts w:hint="eastAsia"/>
              </w:rPr>
              <w:instrText xml:space="preserve"> eq \o\ac(</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Pr="00D36A15">
              <w:rPr>
                <w:rFonts w:hint="eastAsia"/>
              </w:rPr>
              <w:fldChar w:fldCharType="end"/>
            </w:r>
            <w:r w:rsidR="0000665E" w:rsidRPr="00D36A15">
              <w:t>管理学</w:t>
            </w:r>
            <w:r w:rsidRPr="00D36A15">
              <w:rPr>
                <w:rFonts w:hint="eastAsia"/>
              </w:rPr>
              <w:fldChar w:fldCharType="begin"/>
            </w:r>
            <w:r w:rsidR="0000665E" w:rsidRPr="00D36A15">
              <w:rPr>
                <w:rFonts w:hint="eastAsia"/>
              </w:rPr>
              <w:instrText xml:space="preserve"> eq \o\ac(</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0000665E" w:rsidRPr="00D36A15">
              <w:rPr>
                <w:rFonts w:hint="eastAsia"/>
              </w:rPr>
              <w:instrText>)</w:instrText>
            </w:r>
            <w:r w:rsidRPr="00D36A15">
              <w:rPr>
                <w:rFonts w:hint="eastAsia"/>
              </w:rPr>
              <w:fldChar w:fldCharType="end"/>
            </w:r>
            <w:r w:rsidR="0000665E" w:rsidRPr="00D36A15">
              <w:t>艺术学</w:t>
            </w:r>
          </w:p>
        </w:tc>
      </w:tr>
      <w:tr w:rsidR="0000665E" w:rsidRPr="00EF1E63" w:rsidTr="00115578">
        <w:trPr>
          <w:trHeight w:val="389"/>
          <w:jc w:val="center"/>
        </w:trPr>
        <w:tc>
          <w:tcPr>
            <w:tcW w:w="2183" w:type="dxa"/>
            <w:vAlign w:val="center"/>
          </w:tcPr>
          <w:p w:rsidR="0000665E" w:rsidRPr="00D36A15" w:rsidRDefault="0000665E" w:rsidP="00115578">
            <w:pPr>
              <w:jc w:val="center"/>
            </w:pPr>
            <w:r w:rsidRPr="00D36A15">
              <w:rPr>
                <w:rFonts w:hint="eastAsia"/>
              </w:rPr>
              <w:t>学校</w:t>
            </w:r>
          </w:p>
        </w:tc>
        <w:tc>
          <w:tcPr>
            <w:tcW w:w="7369" w:type="dxa"/>
            <w:gridSpan w:val="6"/>
            <w:vAlign w:val="center"/>
          </w:tcPr>
          <w:p w:rsidR="0000665E" w:rsidRPr="00D36A15" w:rsidRDefault="0000665E" w:rsidP="00115578">
            <w:pPr>
              <w:jc w:val="left"/>
            </w:pPr>
            <w:r w:rsidRPr="00D36A15">
              <w:rPr>
                <w:rFonts w:hint="eastAsia"/>
              </w:rPr>
              <w:t>⊙综合○理工○农业○林业○医药○师范</w:t>
            </w:r>
          </w:p>
          <w:p w:rsidR="0000665E" w:rsidRPr="00D36A15" w:rsidRDefault="0000665E" w:rsidP="00115578">
            <w:pPr>
              <w:jc w:val="left"/>
            </w:pPr>
            <w:r w:rsidRPr="00D36A15">
              <w:rPr>
                <w:rFonts w:hint="eastAsia"/>
              </w:rPr>
              <w:t>○语言○财经○政法○体育○艺术○民族</w:t>
            </w:r>
          </w:p>
        </w:tc>
      </w:tr>
      <w:tr w:rsidR="0000665E" w:rsidRPr="00EF1E63" w:rsidTr="00115578">
        <w:trPr>
          <w:trHeight w:val="389"/>
          <w:jc w:val="center"/>
        </w:trPr>
        <w:tc>
          <w:tcPr>
            <w:tcW w:w="2183" w:type="dxa"/>
            <w:vAlign w:val="center"/>
          </w:tcPr>
          <w:p w:rsidR="0000665E" w:rsidRPr="00EF1E63" w:rsidRDefault="0000665E" w:rsidP="00115578">
            <w:pPr>
              <w:ind w:leftChars="-50" w:left="-105" w:rightChars="-50" w:right="-105"/>
              <w:jc w:val="center"/>
              <w:rPr>
                <w:rFonts w:ascii="宋体" w:hAnsi="宋体"/>
                <w:sz w:val="24"/>
              </w:rPr>
            </w:pPr>
            <w:r w:rsidRPr="00EF1E63">
              <w:rPr>
                <w:rFonts w:ascii="宋体" w:hAnsi="宋体"/>
                <w:sz w:val="24"/>
              </w:rPr>
              <w:t>专任教师总数</w:t>
            </w:r>
          </w:p>
        </w:tc>
        <w:tc>
          <w:tcPr>
            <w:tcW w:w="2163" w:type="dxa"/>
            <w:vAlign w:val="center"/>
          </w:tcPr>
          <w:p w:rsidR="0000665E" w:rsidRPr="00EF1E63" w:rsidRDefault="0000665E" w:rsidP="00115578">
            <w:pPr>
              <w:spacing w:line="320" w:lineRule="exact"/>
              <w:jc w:val="center"/>
              <w:rPr>
                <w:rFonts w:ascii="宋体" w:hAnsi="宋体"/>
                <w:sz w:val="24"/>
              </w:rPr>
            </w:pPr>
            <w:r>
              <w:rPr>
                <w:rFonts w:ascii="宋体" w:hAnsi="宋体" w:hint="eastAsia"/>
                <w:sz w:val="24"/>
              </w:rPr>
              <w:t>1790</w:t>
            </w:r>
          </w:p>
        </w:tc>
        <w:tc>
          <w:tcPr>
            <w:tcW w:w="2870" w:type="dxa"/>
            <w:gridSpan w:val="4"/>
            <w:vAlign w:val="center"/>
          </w:tcPr>
          <w:p w:rsidR="0000665E" w:rsidRPr="00EF1E63" w:rsidRDefault="0000665E" w:rsidP="00115578">
            <w:pPr>
              <w:spacing w:line="320" w:lineRule="exact"/>
              <w:jc w:val="center"/>
              <w:rPr>
                <w:rFonts w:ascii="宋体" w:hAnsi="宋体"/>
                <w:sz w:val="24"/>
              </w:rPr>
            </w:pPr>
            <w:r w:rsidRPr="00EF1E63">
              <w:rPr>
                <w:rFonts w:ascii="宋体" w:hAnsi="宋体"/>
                <w:sz w:val="24"/>
              </w:rPr>
              <w:t>专任教</w:t>
            </w:r>
            <w:smartTag w:uri="urn:schemas-microsoft-com:office:smarttags" w:element="PersonName">
              <w:smartTagPr>
                <w:attr w:name="ProductID" w:val="师中副"/>
              </w:smartTagPr>
              <w:r w:rsidRPr="00EF1E63">
                <w:rPr>
                  <w:rFonts w:ascii="宋体" w:hAnsi="宋体"/>
                  <w:sz w:val="24"/>
                </w:rPr>
                <w:t>师中副</w:t>
              </w:r>
            </w:smartTag>
            <w:r w:rsidRPr="00EF1E63">
              <w:rPr>
                <w:rFonts w:ascii="宋体" w:hAnsi="宋体"/>
                <w:sz w:val="24"/>
              </w:rPr>
              <w:t>教授及以上职称教师数</w:t>
            </w:r>
          </w:p>
        </w:tc>
        <w:tc>
          <w:tcPr>
            <w:tcW w:w="2336" w:type="dxa"/>
            <w:vAlign w:val="center"/>
          </w:tcPr>
          <w:p w:rsidR="0000665E" w:rsidRPr="00EF1E63" w:rsidRDefault="0000665E" w:rsidP="00115578">
            <w:pPr>
              <w:spacing w:line="360" w:lineRule="auto"/>
              <w:jc w:val="center"/>
              <w:rPr>
                <w:rFonts w:ascii="宋体" w:hAnsi="宋体"/>
                <w:sz w:val="24"/>
              </w:rPr>
            </w:pPr>
            <w:r>
              <w:rPr>
                <w:rFonts w:ascii="宋体" w:hAnsi="宋体" w:hint="eastAsia"/>
                <w:sz w:val="24"/>
              </w:rPr>
              <w:t>1020</w:t>
            </w:r>
          </w:p>
        </w:tc>
      </w:tr>
      <w:tr w:rsidR="0000665E" w:rsidRPr="00EF1E63" w:rsidTr="00115578">
        <w:trPr>
          <w:trHeight w:val="389"/>
          <w:jc w:val="center"/>
        </w:trPr>
        <w:tc>
          <w:tcPr>
            <w:tcW w:w="2183" w:type="dxa"/>
            <w:vAlign w:val="center"/>
          </w:tcPr>
          <w:p w:rsidR="0000665E" w:rsidRPr="00EF1E63" w:rsidRDefault="0000665E" w:rsidP="00115578">
            <w:pPr>
              <w:ind w:leftChars="-50" w:left="-105" w:rightChars="-50" w:right="-105"/>
              <w:jc w:val="center"/>
              <w:rPr>
                <w:rFonts w:ascii="宋体" w:hAnsi="宋体"/>
                <w:sz w:val="24"/>
              </w:rPr>
            </w:pPr>
            <w:r>
              <w:rPr>
                <w:rFonts w:ascii="宋体" w:hAnsi="宋体" w:hint="eastAsia"/>
                <w:sz w:val="24"/>
              </w:rPr>
              <w:t>学校主管部门</w:t>
            </w:r>
          </w:p>
        </w:tc>
        <w:tc>
          <w:tcPr>
            <w:tcW w:w="2163" w:type="dxa"/>
            <w:vAlign w:val="center"/>
          </w:tcPr>
          <w:p w:rsidR="0000665E" w:rsidRDefault="0000665E" w:rsidP="00115578">
            <w:pPr>
              <w:spacing w:line="320" w:lineRule="exact"/>
              <w:jc w:val="center"/>
              <w:rPr>
                <w:rFonts w:ascii="宋体" w:hAnsi="宋体"/>
                <w:sz w:val="24"/>
              </w:rPr>
            </w:pPr>
            <w:r w:rsidRPr="001E0CE4">
              <w:rPr>
                <w:rFonts w:ascii="宋体" w:hAnsi="宋体" w:hint="eastAsia"/>
                <w:sz w:val="24"/>
              </w:rPr>
              <w:t>海南省教育厅</w:t>
            </w:r>
          </w:p>
        </w:tc>
        <w:tc>
          <w:tcPr>
            <w:tcW w:w="2870" w:type="dxa"/>
            <w:gridSpan w:val="4"/>
            <w:vAlign w:val="center"/>
          </w:tcPr>
          <w:p w:rsidR="0000665E" w:rsidRPr="00EF1E63" w:rsidRDefault="0000665E" w:rsidP="00115578">
            <w:pPr>
              <w:spacing w:line="320" w:lineRule="exact"/>
              <w:jc w:val="center"/>
              <w:rPr>
                <w:rFonts w:ascii="宋体" w:hAnsi="宋体"/>
                <w:sz w:val="24"/>
              </w:rPr>
            </w:pPr>
            <w:r>
              <w:rPr>
                <w:rFonts w:ascii="宋体" w:hAnsi="宋体" w:hint="eastAsia"/>
                <w:sz w:val="24"/>
              </w:rPr>
              <w:t>建校时间</w:t>
            </w:r>
          </w:p>
        </w:tc>
        <w:tc>
          <w:tcPr>
            <w:tcW w:w="2336" w:type="dxa"/>
            <w:vAlign w:val="center"/>
          </w:tcPr>
          <w:p w:rsidR="0000665E" w:rsidRDefault="0000665E" w:rsidP="00115578">
            <w:pPr>
              <w:spacing w:line="360" w:lineRule="auto"/>
              <w:jc w:val="center"/>
              <w:rPr>
                <w:rFonts w:ascii="宋体" w:hAnsi="宋体"/>
                <w:sz w:val="24"/>
              </w:rPr>
            </w:pPr>
            <w:r>
              <w:rPr>
                <w:rFonts w:ascii="宋体" w:hAnsi="宋体" w:hint="eastAsia"/>
                <w:sz w:val="24"/>
              </w:rPr>
              <w:t>1958年06年</w:t>
            </w:r>
          </w:p>
        </w:tc>
      </w:tr>
      <w:tr w:rsidR="0000665E" w:rsidRPr="00EF1E63" w:rsidTr="00115578">
        <w:trPr>
          <w:trHeight w:val="389"/>
          <w:jc w:val="center"/>
        </w:trPr>
        <w:tc>
          <w:tcPr>
            <w:tcW w:w="2183" w:type="dxa"/>
            <w:vAlign w:val="center"/>
          </w:tcPr>
          <w:p w:rsidR="0000665E" w:rsidRDefault="0000665E" w:rsidP="00115578">
            <w:pPr>
              <w:ind w:leftChars="-50" w:left="-105" w:rightChars="-50" w:right="-105"/>
              <w:jc w:val="center"/>
              <w:rPr>
                <w:rFonts w:ascii="宋体" w:hAnsi="宋体"/>
                <w:sz w:val="24"/>
              </w:rPr>
            </w:pPr>
            <w:r>
              <w:rPr>
                <w:rFonts w:ascii="宋体" w:hAnsi="宋体" w:hint="eastAsia"/>
                <w:sz w:val="24"/>
              </w:rPr>
              <w:t>首次举办本科教育</w:t>
            </w:r>
          </w:p>
          <w:p w:rsidR="0000665E" w:rsidRPr="00EF1E63" w:rsidRDefault="0000665E" w:rsidP="00115578">
            <w:pPr>
              <w:ind w:leftChars="-50" w:left="-105" w:rightChars="-50" w:right="-105"/>
              <w:jc w:val="center"/>
              <w:rPr>
                <w:rFonts w:ascii="宋体" w:hAnsi="宋体"/>
                <w:sz w:val="24"/>
              </w:rPr>
            </w:pPr>
            <w:r>
              <w:rPr>
                <w:rFonts w:ascii="宋体" w:hAnsi="宋体" w:hint="eastAsia"/>
                <w:sz w:val="24"/>
              </w:rPr>
              <w:t>年份</w:t>
            </w:r>
          </w:p>
        </w:tc>
        <w:tc>
          <w:tcPr>
            <w:tcW w:w="7369" w:type="dxa"/>
            <w:gridSpan w:val="6"/>
            <w:vAlign w:val="center"/>
          </w:tcPr>
          <w:p w:rsidR="0000665E" w:rsidRDefault="0000665E" w:rsidP="00115578">
            <w:pPr>
              <w:spacing w:line="360" w:lineRule="auto"/>
              <w:jc w:val="center"/>
              <w:rPr>
                <w:rFonts w:ascii="宋体" w:hAnsi="宋体"/>
                <w:sz w:val="24"/>
              </w:rPr>
            </w:pPr>
            <w:r>
              <w:rPr>
                <w:rFonts w:ascii="宋体" w:hAnsi="宋体" w:hint="eastAsia"/>
                <w:sz w:val="24"/>
              </w:rPr>
              <w:t>1958</w:t>
            </w:r>
          </w:p>
        </w:tc>
      </w:tr>
      <w:tr w:rsidR="0000665E" w:rsidRPr="00EF1E63" w:rsidTr="00115578">
        <w:trPr>
          <w:trHeight w:val="389"/>
          <w:jc w:val="center"/>
        </w:trPr>
        <w:tc>
          <w:tcPr>
            <w:tcW w:w="2183" w:type="dxa"/>
            <w:vAlign w:val="center"/>
          </w:tcPr>
          <w:p w:rsidR="0000665E" w:rsidRPr="00EF1E63" w:rsidRDefault="0000665E" w:rsidP="00115578">
            <w:pPr>
              <w:ind w:leftChars="-50" w:left="-105" w:rightChars="-50" w:right="-105"/>
              <w:jc w:val="center"/>
              <w:rPr>
                <w:rFonts w:ascii="宋体" w:hAnsi="宋体"/>
                <w:sz w:val="24"/>
              </w:rPr>
            </w:pPr>
            <w:r>
              <w:rPr>
                <w:rFonts w:ascii="宋体" w:hAnsi="宋体" w:hint="eastAsia"/>
                <w:sz w:val="24"/>
              </w:rPr>
              <w:t>对口支援西部地区高等学校计划</w:t>
            </w:r>
          </w:p>
        </w:tc>
        <w:tc>
          <w:tcPr>
            <w:tcW w:w="7369" w:type="dxa"/>
            <w:gridSpan w:val="6"/>
            <w:vAlign w:val="center"/>
          </w:tcPr>
          <w:p w:rsidR="0000665E" w:rsidRDefault="0000665E" w:rsidP="00115578">
            <w:pPr>
              <w:spacing w:line="360" w:lineRule="auto"/>
              <w:jc w:val="center"/>
              <w:rPr>
                <w:rFonts w:ascii="宋体" w:hAnsi="宋体"/>
                <w:sz w:val="24"/>
              </w:rPr>
            </w:pPr>
            <w:r w:rsidRPr="00F33605">
              <w:rPr>
                <w:rFonts w:ascii="宋体" w:eastAsia="宋体" w:hAnsi="宋体" w:hint="eastAsia"/>
                <w:sz w:val="24"/>
                <w:szCs w:val="24"/>
              </w:rPr>
              <w:t>○</w:t>
            </w:r>
            <w:r>
              <w:rPr>
                <w:rFonts w:ascii="宋体" w:eastAsia="宋体" w:hAnsi="宋体" w:hint="eastAsia"/>
                <w:sz w:val="24"/>
                <w:szCs w:val="24"/>
              </w:rPr>
              <w:t xml:space="preserve">支援高校          </w:t>
            </w:r>
            <w:r w:rsidRPr="00190D38">
              <w:rPr>
                <w:rFonts w:asciiTheme="minorEastAsia" w:hAnsiTheme="minorEastAsia" w:hint="eastAsia"/>
                <w:b/>
                <w:sz w:val="24"/>
                <w:szCs w:val="24"/>
              </w:rPr>
              <w:t>⊙</w:t>
            </w:r>
            <w:r w:rsidRPr="006E4B79">
              <w:rPr>
                <w:rFonts w:asciiTheme="minorEastAsia" w:hAnsiTheme="minorEastAsia" w:hint="eastAsia"/>
                <w:sz w:val="24"/>
                <w:szCs w:val="24"/>
              </w:rPr>
              <w:t>受</w:t>
            </w:r>
            <w:r w:rsidRPr="006E4B79">
              <w:rPr>
                <w:rFonts w:ascii="宋体" w:eastAsia="宋体" w:hAnsi="宋体" w:hint="eastAsia"/>
                <w:sz w:val="24"/>
                <w:szCs w:val="24"/>
              </w:rPr>
              <w:t>援高校</w:t>
            </w:r>
            <w:r w:rsidRPr="00F33605">
              <w:rPr>
                <w:rFonts w:ascii="宋体" w:eastAsia="宋体" w:hAnsi="宋体" w:hint="eastAsia"/>
                <w:sz w:val="24"/>
                <w:szCs w:val="24"/>
              </w:rPr>
              <w:t>○</w:t>
            </w:r>
            <w:r>
              <w:rPr>
                <w:rFonts w:ascii="宋体" w:eastAsia="宋体" w:hAnsi="宋体" w:hint="eastAsia"/>
                <w:sz w:val="24"/>
                <w:szCs w:val="24"/>
              </w:rPr>
              <w:t>无此项任务</w:t>
            </w:r>
          </w:p>
        </w:tc>
      </w:tr>
      <w:tr w:rsidR="0000665E" w:rsidRPr="00EF1E63" w:rsidTr="00115578">
        <w:trPr>
          <w:trHeight w:val="389"/>
          <w:jc w:val="center"/>
        </w:trPr>
        <w:tc>
          <w:tcPr>
            <w:tcW w:w="2183" w:type="dxa"/>
            <w:vAlign w:val="center"/>
          </w:tcPr>
          <w:p w:rsidR="0000665E" w:rsidRPr="00EF1E63" w:rsidRDefault="0000665E" w:rsidP="00115578">
            <w:pPr>
              <w:ind w:leftChars="-50" w:left="-105" w:rightChars="-50" w:right="-105"/>
              <w:jc w:val="center"/>
              <w:rPr>
                <w:rFonts w:ascii="宋体" w:hAnsi="宋体"/>
                <w:sz w:val="24"/>
              </w:rPr>
            </w:pPr>
            <w:r>
              <w:rPr>
                <w:rFonts w:ascii="宋体" w:hAnsi="宋体" w:hint="eastAsia"/>
                <w:sz w:val="24"/>
              </w:rPr>
              <w:t>曾用名</w:t>
            </w:r>
          </w:p>
        </w:tc>
        <w:tc>
          <w:tcPr>
            <w:tcW w:w="7369" w:type="dxa"/>
            <w:gridSpan w:val="6"/>
            <w:vAlign w:val="center"/>
          </w:tcPr>
          <w:p w:rsidR="0000665E" w:rsidRDefault="0000665E" w:rsidP="00115578">
            <w:pPr>
              <w:spacing w:line="360" w:lineRule="auto"/>
              <w:jc w:val="center"/>
              <w:rPr>
                <w:rFonts w:ascii="宋体" w:hAnsi="宋体"/>
                <w:sz w:val="24"/>
              </w:rPr>
            </w:pPr>
          </w:p>
        </w:tc>
      </w:tr>
      <w:tr w:rsidR="0000665E" w:rsidRPr="00EF1E63" w:rsidTr="00115578">
        <w:trPr>
          <w:trHeight w:val="389"/>
          <w:jc w:val="center"/>
        </w:trPr>
        <w:tc>
          <w:tcPr>
            <w:tcW w:w="2183" w:type="dxa"/>
            <w:vAlign w:val="center"/>
          </w:tcPr>
          <w:p w:rsidR="0000665E" w:rsidRDefault="0000665E" w:rsidP="00115578">
            <w:pPr>
              <w:ind w:leftChars="-50" w:left="-105" w:rightChars="-50" w:right="-105"/>
              <w:jc w:val="center"/>
              <w:rPr>
                <w:rFonts w:ascii="宋体" w:hAnsi="宋体"/>
                <w:sz w:val="24"/>
              </w:rPr>
            </w:pPr>
            <w:r>
              <w:rPr>
                <w:rFonts w:ascii="宋体" w:hAnsi="宋体" w:hint="eastAsia"/>
                <w:sz w:val="24"/>
              </w:rPr>
              <w:t>是否为中西部高校基础能力建设工程参与学校</w:t>
            </w:r>
          </w:p>
        </w:tc>
        <w:tc>
          <w:tcPr>
            <w:tcW w:w="2163" w:type="dxa"/>
            <w:vAlign w:val="center"/>
          </w:tcPr>
          <w:p w:rsidR="0000665E" w:rsidRPr="006E4B79" w:rsidRDefault="0000665E" w:rsidP="00115578">
            <w:pPr>
              <w:spacing w:line="320" w:lineRule="exact"/>
              <w:jc w:val="center"/>
              <w:rPr>
                <w:rFonts w:ascii="宋体" w:hAnsi="宋体"/>
                <w:sz w:val="24"/>
              </w:rPr>
            </w:pPr>
            <w:r w:rsidRPr="00190D38">
              <w:rPr>
                <w:rFonts w:asciiTheme="minorEastAsia" w:hAnsiTheme="minorEastAsia" w:hint="eastAsia"/>
                <w:b/>
                <w:sz w:val="24"/>
                <w:szCs w:val="24"/>
              </w:rPr>
              <w:t>⊙</w:t>
            </w:r>
            <w:r>
              <w:rPr>
                <w:rFonts w:asciiTheme="minorEastAsia" w:hAnsiTheme="minorEastAsia" w:hint="eastAsia"/>
                <w:b/>
                <w:sz w:val="24"/>
                <w:szCs w:val="24"/>
              </w:rPr>
              <w:t xml:space="preserve">是     </w:t>
            </w:r>
            <w:r w:rsidRPr="00F33605">
              <w:rPr>
                <w:rFonts w:ascii="宋体" w:eastAsia="宋体" w:hAnsi="宋体" w:hint="eastAsia"/>
                <w:sz w:val="24"/>
                <w:szCs w:val="24"/>
              </w:rPr>
              <w:t>○</w:t>
            </w:r>
            <w:r>
              <w:rPr>
                <w:rFonts w:ascii="宋体" w:eastAsia="宋体" w:hAnsi="宋体" w:hint="eastAsia"/>
                <w:sz w:val="24"/>
                <w:szCs w:val="24"/>
              </w:rPr>
              <w:t>否</w:t>
            </w:r>
          </w:p>
        </w:tc>
        <w:tc>
          <w:tcPr>
            <w:tcW w:w="2870" w:type="dxa"/>
            <w:gridSpan w:val="4"/>
            <w:vAlign w:val="center"/>
          </w:tcPr>
          <w:p w:rsidR="0000665E" w:rsidRPr="00EF1E63" w:rsidRDefault="0000665E" w:rsidP="00115578">
            <w:pPr>
              <w:spacing w:line="320" w:lineRule="exact"/>
              <w:jc w:val="center"/>
              <w:rPr>
                <w:rFonts w:ascii="宋体" w:hAnsi="宋体"/>
                <w:sz w:val="24"/>
              </w:rPr>
            </w:pPr>
            <w:r>
              <w:rPr>
                <w:rFonts w:ascii="宋体" w:hAnsi="宋体" w:hint="eastAsia"/>
                <w:sz w:val="24"/>
              </w:rPr>
              <w:t>是否为中西部高校提升综合实力工作参与学校</w:t>
            </w:r>
          </w:p>
        </w:tc>
        <w:tc>
          <w:tcPr>
            <w:tcW w:w="2336" w:type="dxa"/>
            <w:vAlign w:val="center"/>
          </w:tcPr>
          <w:p w:rsidR="0000665E" w:rsidRPr="00027C6F" w:rsidRDefault="0000665E" w:rsidP="00115578">
            <w:pPr>
              <w:spacing w:line="360" w:lineRule="auto"/>
              <w:jc w:val="center"/>
              <w:rPr>
                <w:rFonts w:ascii="宋体" w:hAnsi="宋体"/>
                <w:sz w:val="24"/>
              </w:rPr>
            </w:pPr>
            <w:r w:rsidRPr="00190D38">
              <w:rPr>
                <w:rFonts w:asciiTheme="minorEastAsia" w:hAnsiTheme="minorEastAsia" w:hint="eastAsia"/>
                <w:b/>
                <w:sz w:val="24"/>
                <w:szCs w:val="24"/>
              </w:rPr>
              <w:t>⊙</w:t>
            </w:r>
            <w:r>
              <w:rPr>
                <w:rFonts w:asciiTheme="minorEastAsia" w:hAnsiTheme="minorEastAsia" w:hint="eastAsia"/>
                <w:b/>
                <w:sz w:val="24"/>
                <w:szCs w:val="24"/>
              </w:rPr>
              <w:t xml:space="preserve">是     </w:t>
            </w:r>
            <w:r w:rsidRPr="00F33605">
              <w:rPr>
                <w:rFonts w:ascii="宋体" w:eastAsia="宋体" w:hAnsi="宋体" w:hint="eastAsia"/>
                <w:sz w:val="24"/>
                <w:szCs w:val="24"/>
              </w:rPr>
              <w:t>○</w:t>
            </w:r>
            <w:r>
              <w:rPr>
                <w:rFonts w:ascii="宋体" w:eastAsia="宋体" w:hAnsi="宋体" w:hint="eastAsia"/>
                <w:sz w:val="24"/>
                <w:szCs w:val="24"/>
              </w:rPr>
              <w:t>否</w:t>
            </w:r>
          </w:p>
        </w:tc>
      </w:tr>
      <w:tr w:rsidR="0000665E" w:rsidRPr="00EF1E63" w:rsidTr="00115578">
        <w:trPr>
          <w:trHeight w:val="4314"/>
          <w:jc w:val="center"/>
        </w:trPr>
        <w:tc>
          <w:tcPr>
            <w:tcW w:w="2183" w:type="dxa"/>
            <w:vAlign w:val="center"/>
          </w:tcPr>
          <w:p w:rsidR="0000665E" w:rsidRPr="00EF1E63" w:rsidRDefault="0000665E" w:rsidP="00115578">
            <w:pPr>
              <w:spacing w:line="360" w:lineRule="auto"/>
              <w:jc w:val="center"/>
              <w:rPr>
                <w:rFonts w:ascii="宋体" w:hAnsi="宋体"/>
                <w:sz w:val="24"/>
              </w:rPr>
            </w:pPr>
            <w:r w:rsidRPr="00EF1E63">
              <w:rPr>
                <w:rFonts w:ascii="宋体" w:hAnsi="宋体"/>
                <w:sz w:val="24"/>
              </w:rPr>
              <w:t>学校简介和</w:t>
            </w:r>
          </w:p>
          <w:p w:rsidR="0000665E" w:rsidRPr="00EF1E63" w:rsidRDefault="0000665E" w:rsidP="00115578">
            <w:pPr>
              <w:spacing w:line="360" w:lineRule="auto"/>
              <w:jc w:val="center"/>
              <w:rPr>
                <w:rFonts w:ascii="宋体" w:hAnsi="宋体"/>
                <w:sz w:val="24"/>
              </w:rPr>
            </w:pPr>
            <w:r w:rsidRPr="00EF1E63">
              <w:rPr>
                <w:rFonts w:ascii="宋体" w:hAnsi="宋体"/>
                <w:sz w:val="24"/>
              </w:rPr>
              <w:t>历史沿革</w:t>
            </w:r>
          </w:p>
          <w:p w:rsidR="0000665E" w:rsidRPr="00EF1E63" w:rsidRDefault="0000665E" w:rsidP="00115578">
            <w:pPr>
              <w:spacing w:line="360" w:lineRule="auto"/>
              <w:jc w:val="center"/>
              <w:rPr>
                <w:rFonts w:ascii="宋体" w:hAnsi="宋体"/>
                <w:sz w:val="24"/>
              </w:rPr>
            </w:pPr>
            <w:r w:rsidRPr="00EF1E63">
              <w:rPr>
                <w:rFonts w:ascii="宋体" w:hAnsi="宋体"/>
                <w:sz w:val="24"/>
              </w:rPr>
              <w:t>（300字以内，无需加页）</w:t>
            </w:r>
          </w:p>
        </w:tc>
        <w:tc>
          <w:tcPr>
            <w:tcW w:w="7369" w:type="dxa"/>
            <w:gridSpan w:val="6"/>
          </w:tcPr>
          <w:p w:rsidR="0000665E" w:rsidRPr="00D36A15" w:rsidRDefault="0000665E" w:rsidP="00115578">
            <w:pPr>
              <w:ind w:firstLineChars="200" w:firstLine="420"/>
            </w:pPr>
            <w:r w:rsidRPr="00D36A15">
              <w:rPr>
                <w:rFonts w:hint="eastAsia"/>
              </w:rPr>
              <w:t>海南大学是</w:t>
            </w:r>
            <w:r w:rsidRPr="00D36A15">
              <w:rPr>
                <w:rFonts w:hint="eastAsia"/>
              </w:rPr>
              <w:t>2007</w:t>
            </w:r>
            <w:r w:rsidRPr="00D36A15">
              <w:rPr>
                <w:rFonts w:hint="eastAsia"/>
              </w:rPr>
              <w:t>年</w:t>
            </w:r>
            <w:r w:rsidRPr="00D36A15">
              <w:rPr>
                <w:rFonts w:hint="eastAsia"/>
              </w:rPr>
              <w:t>8</w:t>
            </w:r>
            <w:r w:rsidRPr="00D36A15">
              <w:rPr>
                <w:rFonts w:hint="eastAsia"/>
              </w:rPr>
              <w:t>月由原华南热带农业大学与原海南大学合并组建而成的省属综合性重点大学，是海南省与教育部共建高校和国家“</w:t>
            </w:r>
            <w:r w:rsidRPr="00D36A15">
              <w:rPr>
                <w:rFonts w:hint="eastAsia"/>
              </w:rPr>
              <w:t>211</w:t>
            </w:r>
            <w:r w:rsidRPr="00D36A15">
              <w:rPr>
                <w:rFonts w:hint="eastAsia"/>
              </w:rPr>
              <w:t>工程”建设高校，也是国家中西部地区重点建设高校。</w:t>
            </w:r>
          </w:p>
          <w:p w:rsidR="0000665E" w:rsidRPr="00D36A15" w:rsidRDefault="0000665E" w:rsidP="00115578">
            <w:pPr>
              <w:ind w:firstLineChars="200" w:firstLine="420"/>
            </w:pPr>
            <w:r w:rsidRPr="00D36A15">
              <w:rPr>
                <w:rFonts w:hint="eastAsia"/>
              </w:rPr>
              <w:t>原华南热带农业大学创建于</w:t>
            </w:r>
            <w:r w:rsidRPr="00D36A15">
              <w:rPr>
                <w:rFonts w:hint="eastAsia"/>
              </w:rPr>
              <w:t>1958</w:t>
            </w:r>
            <w:r w:rsidRPr="00D36A15">
              <w:rPr>
                <w:rFonts w:hint="eastAsia"/>
              </w:rPr>
              <w:t>年（前身为“华南热带作物学院”），是经中央批准创建的以橡胶和热带农业为主攻方向的特色大学，原海南大学创建于</w:t>
            </w:r>
            <w:r w:rsidRPr="00D36A15">
              <w:rPr>
                <w:rFonts w:hint="eastAsia"/>
              </w:rPr>
              <w:t>1983</w:t>
            </w:r>
            <w:r w:rsidRPr="00D36A15">
              <w:rPr>
                <w:rFonts w:hint="eastAsia"/>
              </w:rPr>
              <w:t>年，是省属综合性大学和海南省人民政府确定的重点大学。</w:t>
            </w:r>
          </w:p>
          <w:p w:rsidR="0000665E" w:rsidRPr="00D36A15" w:rsidRDefault="0000665E" w:rsidP="00115578">
            <w:pPr>
              <w:ind w:firstLineChars="200" w:firstLine="420"/>
            </w:pPr>
            <w:r w:rsidRPr="00D36A15">
              <w:rPr>
                <w:rFonts w:hint="eastAsia"/>
              </w:rPr>
              <w:t>学校现有海甸、儋州和城西三个校区，学校总占地面积约</w:t>
            </w:r>
            <w:r w:rsidRPr="007A6FC7">
              <w:t>5160</w:t>
            </w:r>
            <w:r w:rsidRPr="007A6FC7">
              <w:t>多亩</w:t>
            </w:r>
            <w:r w:rsidRPr="00D36A15">
              <w:rPr>
                <w:rFonts w:hint="eastAsia"/>
              </w:rPr>
              <w:t>。现</w:t>
            </w:r>
            <w:r>
              <w:rPr>
                <w:rFonts w:hint="eastAsia"/>
              </w:rPr>
              <w:t>有学生</w:t>
            </w:r>
            <w:r w:rsidRPr="001E0CE4">
              <w:rPr>
                <w:rFonts w:hint="eastAsia"/>
              </w:rPr>
              <w:t>40000</w:t>
            </w:r>
            <w:r w:rsidRPr="001E0CE4">
              <w:t>余人，其中全日制学生</w:t>
            </w:r>
            <w:r w:rsidRPr="001E0CE4">
              <w:t>3</w:t>
            </w:r>
            <w:r w:rsidRPr="001E0CE4">
              <w:rPr>
                <w:rFonts w:hint="eastAsia"/>
              </w:rPr>
              <w:t>7000</w:t>
            </w:r>
            <w:r w:rsidRPr="00D36A15">
              <w:t>余人（博士研究生</w:t>
            </w:r>
            <w:r>
              <w:rPr>
                <w:rFonts w:hint="eastAsia"/>
              </w:rPr>
              <w:t>209</w:t>
            </w:r>
            <w:r w:rsidRPr="00D36A15">
              <w:t>人，硕士研究生</w:t>
            </w:r>
            <w:r>
              <w:rPr>
                <w:rFonts w:hint="eastAsia"/>
              </w:rPr>
              <w:t>3585</w:t>
            </w:r>
            <w:r w:rsidRPr="00D36A15">
              <w:t>人，本科生</w:t>
            </w:r>
            <w:r>
              <w:rPr>
                <w:rFonts w:hint="eastAsia"/>
              </w:rPr>
              <w:t>33297</w:t>
            </w:r>
            <w:r w:rsidRPr="00D36A15">
              <w:t>人），外国留学生</w:t>
            </w:r>
            <w:r w:rsidRPr="00D36A15">
              <w:rPr>
                <w:rFonts w:hint="eastAsia"/>
              </w:rPr>
              <w:t>310</w:t>
            </w:r>
            <w:r w:rsidRPr="00D36A15">
              <w:t>余人</w:t>
            </w:r>
            <w:r w:rsidRPr="00D36A15">
              <w:rPr>
                <w:rFonts w:hint="eastAsia"/>
              </w:rPr>
              <w:t>。</w:t>
            </w:r>
          </w:p>
          <w:p w:rsidR="0000665E" w:rsidRPr="00027C6F" w:rsidRDefault="0000665E" w:rsidP="00115578">
            <w:pPr>
              <w:ind w:firstLineChars="200" w:firstLine="420"/>
              <w:rPr>
                <w:rFonts w:ascii="宋体" w:hAnsi="宋体"/>
                <w:szCs w:val="21"/>
              </w:rPr>
            </w:pPr>
          </w:p>
        </w:tc>
      </w:tr>
    </w:tbl>
    <w:p w:rsidR="0000665E" w:rsidRPr="009C5905" w:rsidRDefault="0000665E" w:rsidP="0000665E"/>
    <w:p w:rsidR="00BF0273" w:rsidRPr="0000665E" w:rsidRDefault="00BF0273" w:rsidP="005A2B95">
      <w:pPr>
        <w:rPr>
          <w:rFonts w:ascii="Times New Roman" w:hAnsi="Times New Roman" w:cs="Times New Roman"/>
          <w:color w:val="000000" w:themeColor="text1"/>
        </w:rPr>
      </w:pPr>
    </w:p>
    <w:p w:rsidR="005A2B95" w:rsidRDefault="00D85356" w:rsidP="00BF0273">
      <w:pPr>
        <w:jc w:val="center"/>
        <w:rPr>
          <w:rFonts w:ascii="Times New Roman" w:hAnsi="Times New Roman" w:cs="Times New Roman"/>
          <w:b/>
          <w:color w:val="000000" w:themeColor="text1"/>
          <w:sz w:val="36"/>
          <w:szCs w:val="36"/>
        </w:rPr>
      </w:pPr>
      <w:r w:rsidRPr="00467488">
        <w:rPr>
          <w:rFonts w:ascii="Times New Roman" w:hAnsi="Times New Roman" w:cs="Times New Roman"/>
          <w:b/>
          <w:color w:val="000000" w:themeColor="text1"/>
          <w:sz w:val="36"/>
          <w:szCs w:val="36"/>
        </w:rPr>
        <w:lastRenderedPageBreak/>
        <w:t>申</w:t>
      </w:r>
      <w:r w:rsidR="004B42BF" w:rsidRPr="00467488">
        <w:rPr>
          <w:rFonts w:ascii="Times New Roman" w:hAnsi="Times New Roman" w:cs="Times New Roman"/>
          <w:b/>
          <w:color w:val="000000" w:themeColor="text1"/>
          <w:sz w:val="36"/>
          <w:szCs w:val="36"/>
        </w:rPr>
        <w:t>报</w:t>
      </w:r>
      <w:r w:rsidRPr="00467488">
        <w:rPr>
          <w:rFonts w:ascii="Times New Roman" w:hAnsi="Times New Roman" w:cs="Times New Roman"/>
          <w:b/>
          <w:color w:val="000000" w:themeColor="text1"/>
          <w:sz w:val="36"/>
          <w:szCs w:val="36"/>
        </w:rPr>
        <w:t>备案专业数据</w:t>
      </w:r>
    </w:p>
    <w:p w:rsidR="00701D42" w:rsidRPr="00467488" w:rsidRDefault="00701D42" w:rsidP="00BF0273">
      <w:pPr>
        <w:jc w:val="center"/>
        <w:rPr>
          <w:rFonts w:ascii="Times New Roman" w:hAnsi="Times New Roman" w:cs="Times New Roman"/>
          <w:b/>
          <w:color w:val="000000" w:themeColor="text1"/>
          <w:sz w:val="36"/>
          <w:szCs w:val="36"/>
        </w:rPr>
      </w:pPr>
    </w:p>
    <w:tbl>
      <w:tblPr>
        <w:tblStyle w:val="a3"/>
        <w:tblW w:w="0" w:type="auto"/>
        <w:tblLook w:val="04A0"/>
      </w:tblPr>
      <w:tblGrid>
        <w:gridCol w:w="1809"/>
        <w:gridCol w:w="2451"/>
        <w:gridCol w:w="1518"/>
        <w:gridCol w:w="2744"/>
      </w:tblGrid>
      <w:tr w:rsidR="00467488" w:rsidRPr="00467488" w:rsidTr="00514549">
        <w:trPr>
          <w:trHeight w:val="624"/>
        </w:trPr>
        <w:tc>
          <w:tcPr>
            <w:tcW w:w="1809" w:type="dxa"/>
            <w:vAlign w:val="center"/>
          </w:tcPr>
          <w:p w:rsidR="00BF0273" w:rsidRPr="00467488" w:rsidRDefault="00D85356" w:rsidP="00BF0273">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专业代码</w:t>
            </w:r>
          </w:p>
        </w:tc>
        <w:tc>
          <w:tcPr>
            <w:tcW w:w="2451" w:type="dxa"/>
            <w:vAlign w:val="center"/>
          </w:tcPr>
          <w:p w:rsidR="00D85356" w:rsidRPr="00467488" w:rsidRDefault="00E00A30"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070703T</w:t>
            </w:r>
          </w:p>
        </w:tc>
        <w:tc>
          <w:tcPr>
            <w:tcW w:w="1518" w:type="dxa"/>
            <w:vAlign w:val="center"/>
          </w:tcPr>
          <w:p w:rsidR="00D85356" w:rsidRPr="00467488" w:rsidRDefault="00D85356"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专业名称</w:t>
            </w:r>
          </w:p>
        </w:tc>
        <w:tc>
          <w:tcPr>
            <w:tcW w:w="2744" w:type="dxa"/>
            <w:vAlign w:val="center"/>
          </w:tcPr>
          <w:p w:rsidR="00D85356" w:rsidRPr="00467488" w:rsidRDefault="004B08FE"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海洋资源与环境</w:t>
            </w:r>
          </w:p>
        </w:tc>
      </w:tr>
      <w:tr w:rsidR="00467488" w:rsidRPr="00467488" w:rsidTr="00514549">
        <w:trPr>
          <w:trHeight w:val="624"/>
        </w:trPr>
        <w:tc>
          <w:tcPr>
            <w:tcW w:w="1809" w:type="dxa"/>
            <w:vAlign w:val="center"/>
          </w:tcPr>
          <w:p w:rsidR="00BF0273" w:rsidRPr="00467488" w:rsidRDefault="00D85356" w:rsidP="00BF0273">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学位</w:t>
            </w:r>
          </w:p>
        </w:tc>
        <w:tc>
          <w:tcPr>
            <w:tcW w:w="2451" w:type="dxa"/>
            <w:vAlign w:val="center"/>
          </w:tcPr>
          <w:p w:rsidR="00D85356" w:rsidRPr="00467488" w:rsidRDefault="00E00A30"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理学</w:t>
            </w:r>
          </w:p>
        </w:tc>
        <w:tc>
          <w:tcPr>
            <w:tcW w:w="1518" w:type="dxa"/>
            <w:vAlign w:val="center"/>
          </w:tcPr>
          <w:p w:rsidR="00D85356" w:rsidRPr="00467488" w:rsidRDefault="00D85356"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修业年限</w:t>
            </w:r>
          </w:p>
        </w:tc>
        <w:tc>
          <w:tcPr>
            <w:tcW w:w="2744" w:type="dxa"/>
            <w:vAlign w:val="center"/>
          </w:tcPr>
          <w:p w:rsidR="00D85356" w:rsidRPr="00467488" w:rsidRDefault="00E00A30"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4</w:t>
            </w:r>
            <w:r w:rsidRPr="00467488">
              <w:rPr>
                <w:rFonts w:ascii="Times New Roman" w:hAnsi="Times New Roman" w:cs="Times New Roman"/>
                <w:color w:val="000000" w:themeColor="text1"/>
              </w:rPr>
              <w:t>年</w:t>
            </w:r>
          </w:p>
        </w:tc>
      </w:tr>
      <w:tr w:rsidR="00467488" w:rsidRPr="00467488" w:rsidTr="00514549">
        <w:trPr>
          <w:trHeight w:val="624"/>
        </w:trPr>
        <w:tc>
          <w:tcPr>
            <w:tcW w:w="1809" w:type="dxa"/>
            <w:vAlign w:val="center"/>
          </w:tcPr>
          <w:p w:rsidR="00BF0273" w:rsidRPr="00467488" w:rsidRDefault="00D85356" w:rsidP="00BF0273">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专业类</w:t>
            </w:r>
          </w:p>
        </w:tc>
        <w:tc>
          <w:tcPr>
            <w:tcW w:w="2451" w:type="dxa"/>
            <w:vAlign w:val="center"/>
          </w:tcPr>
          <w:p w:rsidR="00D85356" w:rsidRPr="00467488" w:rsidRDefault="00E00A30"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海洋科学类</w:t>
            </w:r>
          </w:p>
        </w:tc>
        <w:tc>
          <w:tcPr>
            <w:tcW w:w="1518" w:type="dxa"/>
            <w:vAlign w:val="center"/>
          </w:tcPr>
          <w:p w:rsidR="00D85356" w:rsidRPr="00467488" w:rsidRDefault="00D85356"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专业类代码</w:t>
            </w:r>
          </w:p>
        </w:tc>
        <w:tc>
          <w:tcPr>
            <w:tcW w:w="2744" w:type="dxa"/>
            <w:vAlign w:val="center"/>
          </w:tcPr>
          <w:p w:rsidR="00D85356" w:rsidRPr="00467488" w:rsidRDefault="00E00A30"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0707</w:t>
            </w:r>
          </w:p>
        </w:tc>
      </w:tr>
      <w:tr w:rsidR="00467488" w:rsidRPr="00467488" w:rsidTr="00514549">
        <w:trPr>
          <w:trHeight w:val="624"/>
        </w:trPr>
        <w:tc>
          <w:tcPr>
            <w:tcW w:w="1809" w:type="dxa"/>
            <w:vAlign w:val="center"/>
          </w:tcPr>
          <w:p w:rsidR="00BF0273" w:rsidRPr="00467488" w:rsidRDefault="00D85356" w:rsidP="00BF0273">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门类</w:t>
            </w:r>
          </w:p>
        </w:tc>
        <w:tc>
          <w:tcPr>
            <w:tcW w:w="2451" w:type="dxa"/>
            <w:vAlign w:val="center"/>
          </w:tcPr>
          <w:p w:rsidR="00D85356" w:rsidRPr="00467488" w:rsidRDefault="00E00A30"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理学</w:t>
            </w:r>
          </w:p>
        </w:tc>
        <w:tc>
          <w:tcPr>
            <w:tcW w:w="1518" w:type="dxa"/>
            <w:vAlign w:val="center"/>
          </w:tcPr>
          <w:p w:rsidR="00D85356" w:rsidRPr="00467488" w:rsidRDefault="00D85356"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门类代码</w:t>
            </w:r>
          </w:p>
        </w:tc>
        <w:tc>
          <w:tcPr>
            <w:tcW w:w="2744" w:type="dxa"/>
            <w:vAlign w:val="center"/>
          </w:tcPr>
          <w:p w:rsidR="00D85356" w:rsidRPr="00467488" w:rsidRDefault="00E00A30"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07</w:t>
            </w:r>
          </w:p>
        </w:tc>
      </w:tr>
      <w:tr w:rsidR="00BF0273" w:rsidRPr="00467488" w:rsidTr="00514549">
        <w:trPr>
          <w:trHeight w:val="624"/>
        </w:trPr>
        <w:tc>
          <w:tcPr>
            <w:tcW w:w="1809" w:type="dxa"/>
            <w:vAlign w:val="center"/>
          </w:tcPr>
          <w:p w:rsidR="00BF0273" w:rsidRPr="00467488" w:rsidRDefault="00BF0273" w:rsidP="00BF0273">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所在院系名称</w:t>
            </w:r>
          </w:p>
        </w:tc>
        <w:tc>
          <w:tcPr>
            <w:tcW w:w="6713" w:type="dxa"/>
            <w:gridSpan w:val="3"/>
            <w:vAlign w:val="center"/>
          </w:tcPr>
          <w:p w:rsidR="00BF0273" w:rsidRPr="00467488" w:rsidRDefault="00E00A30" w:rsidP="0051454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海洋学院</w:t>
            </w:r>
          </w:p>
        </w:tc>
      </w:tr>
    </w:tbl>
    <w:p w:rsidR="00D85356" w:rsidRPr="00467488" w:rsidRDefault="00D85356" w:rsidP="005A2B95">
      <w:pPr>
        <w:rPr>
          <w:rFonts w:ascii="Times New Roman" w:hAnsi="Times New Roman" w:cs="Times New Roman"/>
          <w:color w:val="000000" w:themeColor="text1"/>
        </w:rPr>
      </w:pPr>
    </w:p>
    <w:p w:rsidR="00CB4069" w:rsidRPr="00467488" w:rsidRDefault="00CB4069" w:rsidP="00CB4069">
      <w:pPr>
        <w:spacing w:line="360" w:lineRule="auto"/>
        <w:ind w:firstLineChars="200" w:firstLine="720"/>
        <w:jc w:val="center"/>
        <w:rPr>
          <w:rFonts w:ascii="Times New Roman" w:eastAsia="黑体" w:hAnsi="Times New Roman" w:cs="Times New Roman"/>
          <w:color w:val="000000" w:themeColor="text1"/>
          <w:sz w:val="36"/>
          <w:szCs w:val="36"/>
        </w:rPr>
      </w:pPr>
    </w:p>
    <w:p w:rsidR="00CB4069" w:rsidRPr="00467488" w:rsidRDefault="00CB4069" w:rsidP="00CB4069">
      <w:pPr>
        <w:spacing w:line="360" w:lineRule="auto"/>
        <w:ind w:firstLineChars="200" w:firstLine="720"/>
        <w:jc w:val="center"/>
        <w:rPr>
          <w:rFonts w:ascii="Times New Roman" w:eastAsia="黑体" w:hAnsi="Times New Roman" w:cs="Times New Roman"/>
          <w:color w:val="000000" w:themeColor="text1"/>
          <w:sz w:val="36"/>
          <w:szCs w:val="36"/>
        </w:rPr>
      </w:pPr>
    </w:p>
    <w:p w:rsidR="00CB4069" w:rsidRPr="00467488" w:rsidRDefault="00CB4069" w:rsidP="00CB4069">
      <w:pPr>
        <w:spacing w:line="360" w:lineRule="auto"/>
        <w:ind w:firstLineChars="200" w:firstLine="720"/>
        <w:jc w:val="center"/>
        <w:rPr>
          <w:rFonts w:ascii="Times New Roman" w:eastAsia="黑体" w:hAnsi="Times New Roman" w:cs="Times New Roman"/>
          <w:color w:val="000000" w:themeColor="text1"/>
          <w:sz w:val="36"/>
          <w:szCs w:val="36"/>
        </w:rPr>
      </w:pPr>
    </w:p>
    <w:p w:rsidR="00CB4069" w:rsidRPr="00467488" w:rsidRDefault="00CB4069"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p w:rsidR="00B77B90" w:rsidRPr="00467488" w:rsidRDefault="00B77B90" w:rsidP="00CB4069">
      <w:pPr>
        <w:ind w:firstLineChars="200" w:firstLine="301"/>
        <w:jc w:val="center"/>
        <w:rPr>
          <w:rFonts w:ascii="Times New Roman" w:eastAsia="仿宋_GB2312" w:hAnsi="Times New Roman" w:cs="Times New Roman"/>
          <w:b/>
          <w:color w:val="000000" w:themeColor="text1"/>
          <w:sz w:val="15"/>
          <w:szCs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8"/>
        <w:gridCol w:w="7254"/>
      </w:tblGrid>
      <w:tr w:rsidR="00B77B90" w:rsidRPr="00467488" w:rsidTr="008479F2">
        <w:trPr>
          <w:trHeight w:val="11523"/>
          <w:jc w:val="center"/>
        </w:trPr>
        <w:tc>
          <w:tcPr>
            <w:tcW w:w="744" w:type="pct"/>
            <w:vAlign w:val="center"/>
          </w:tcPr>
          <w:p w:rsidR="00B77B90" w:rsidRPr="00467488" w:rsidRDefault="00B77B90" w:rsidP="007A36F8">
            <w:pPr>
              <w:spacing w:line="288" w:lineRule="auto"/>
              <w:jc w:val="center"/>
              <w:rPr>
                <w:rFonts w:ascii="Times New Roman" w:hAnsi="Times New Roman" w:cs="Times New Roman"/>
                <w:color w:val="000000" w:themeColor="text1"/>
                <w:sz w:val="24"/>
                <w:szCs w:val="24"/>
              </w:rPr>
            </w:pPr>
          </w:p>
          <w:p w:rsidR="00B77B90" w:rsidRPr="00467488" w:rsidRDefault="00B77B90" w:rsidP="007A36F8">
            <w:pPr>
              <w:spacing w:line="288" w:lineRule="auto"/>
              <w:jc w:val="center"/>
              <w:rPr>
                <w:rFonts w:ascii="Times New Roman" w:hAnsi="Times New Roman" w:cs="Times New Roman"/>
                <w:color w:val="000000" w:themeColor="text1"/>
                <w:sz w:val="24"/>
                <w:szCs w:val="24"/>
              </w:rPr>
            </w:pPr>
            <w:r w:rsidRPr="00467488">
              <w:rPr>
                <w:rFonts w:ascii="Times New Roman" w:hAnsi="Times New Roman" w:cs="Times New Roman"/>
                <w:color w:val="000000" w:themeColor="text1"/>
                <w:sz w:val="24"/>
                <w:szCs w:val="24"/>
              </w:rPr>
              <w:t>增设专业的理由和基础</w:t>
            </w:r>
          </w:p>
          <w:p w:rsidR="00B77B90" w:rsidRPr="00467488" w:rsidRDefault="00B77B90" w:rsidP="007A36F8">
            <w:pPr>
              <w:spacing w:line="288" w:lineRule="auto"/>
              <w:jc w:val="center"/>
              <w:rPr>
                <w:rFonts w:ascii="Times New Roman" w:hAnsi="Times New Roman" w:cs="Times New Roman"/>
                <w:color w:val="000000" w:themeColor="text1"/>
                <w:sz w:val="24"/>
                <w:szCs w:val="24"/>
              </w:rPr>
            </w:pPr>
          </w:p>
          <w:p w:rsidR="00B77B90" w:rsidRPr="00467488" w:rsidRDefault="00B77B90" w:rsidP="007A36F8">
            <w:pPr>
              <w:spacing w:line="288" w:lineRule="auto"/>
              <w:jc w:val="center"/>
              <w:rPr>
                <w:rFonts w:ascii="Times New Roman" w:hAnsi="Times New Roman" w:cs="Times New Roman"/>
                <w:color w:val="000000" w:themeColor="text1"/>
                <w:sz w:val="24"/>
                <w:szCs w:val="24"/>
              </w:rPr>
            </w:pPr>
          </w:p>
          <w:p w:rsidR="00B77B90" w:rsidRPr="00467488" w:rsidRDefault="00B77B90" w:rsidP="007A36F8">
            <w:pPr>
              <w:spacing w:line="288" w:lineRule="auto"/>
              <w:jc w:val="center"/>
              <w:rPr>
                <w:rFonts w:ascii="Times New Roman" w:hAnsi="Times New Roman" w:cs="Times New Roman"/>
                <w:color w:val="000000" w:themeColor="text1"/>
                <w:sz w:val="24"/>
                <w:szCs w:val="24"/>
              </w:rPr>
            </w:pPr>
          </w:p>
          <w:p w:rsidR="00B77B90" w:rsidRPr="00467488" w:rsidRDefault="00B77B90" w:rsidP="007A36F8">
            <w:pPr>
              <w:spacing w:line="288" w:lineRule="auto"/>
              <w:jc w:val="center"/>
              <w:rPr>
                <w:rFonts w:ascii="Times New Roman" w:hAnsi="Times New Roman" w:cs="Times New Roman"/>
                <w:color w:val="000000" w:themeColor="text1"/>
                <w:sz w:val="24"/>
                <w:szCs w:val="24"/>
              </w:rPr>
            </w:pPr>
          </w:p>
          <w:p w:rsidR="00B77B90" w:rsidRPr="00467488" w:rsidRDefault="00B77B90" w:rsidP="007A36F8">
            <w:pPr>
              <w:spacing w:line="288" w:lineRule="auto"/>
              <w:jc w:val="center"/>
              <w:rPr>
                <w:rFonts w:ascii="Times New Roman" w:hAnsi="Times New Roman" w:cs="Times New Roman"/>
                <w:color w:val="000000" w:themeColor="text1"/>
                <w:sz w:val="24"/>
                <w:szCs w:val="24"/>
              </w:rPr>
            </w:pPr>
          </w:p>
          <w:p w:rsidR="00B77B90" w:rsidRPr="00467488" w:rsidRDefault="00B77B90" w:rsidP="007A36F8">
            <w:pPr>
              <w:spacing w:line="288" w:lineRule="auto"/>
              <w:jc w:val="center"/>
              <w:rPr>
                <w:rFonts w:ascii="Times New Roman" w:hAnsi="Times New Roman" w:cs="Times New Roman"/>
                <w:color w:val="000000" w:themeColor="text1"/>
                <w:sz w:val="24"/>
                <w:szCs w:val="24"/>
              </w:rPr>
            </w:pPr>
          </w:p>
          <w:p w:rsidR="00B77B90" w:rsidRPr="00467488" w:rsidRDefault="00B77B90" w:rsidP="007A36F8">
            <w:pPr>
              <w:spacing w:line="288" w:lineRule="auto"/>
              <w:jc w:val="center"/>
              <w:rPr>
                <w:rFonts w:ascii="Times New Roman" w:hAnsi="Times New Roman" w:cs="Times New Roman"/>
                <w:color w:val="000000" w:themeColor="text1"/>
                <w:sz w:val="24"/>
                <w:szCs w:val="24"/>
              </w:rPr>
            </w:pPr>
          </w:p>
          <w:p w:rsidR="00B77B90" w:rsidRPr="00467488" w:rsidRDefault="00B77B90" w:rsidP="007A36F8">
            <w:pPr>
              <w:spacing w:line="288" w:lineRule="auto"/>
              <w:jc w:val="center"/>
              <w:rPr>
                <w:rFonts w:ascii="Times New Roman" w:hAnsi="Times New Roman" w:cs="Times New Roman"/>
                <w:color w:val="000000" w:themeColor="text1"/>
                <w:sz w:val="24"/>
                <w:szCs w:val="24"/>
              </w:rPr>
            </w:pPr>
          </w:p>
        </w:tc>
        <w:tc>
          <w:tcPr>
            <w:tcW w:w="4256" w:type="pct"/>
          </w:tcPr>
          <w:p w:rsidR="00B77B90" w:rsidRPr="00467488" w:rsidRDefault="00B77B90" w:rsidP="007A36F8">
            <w:pPr>
              <w:spacing w:line="288" w:lineRule="auto"/>
              <w:rPr>
                <w:rFonts w:ascii="Times New Roman" w:eastAsia="仿宋_GB2312" w:hAnsi="Times New Roman" w:cs="Times New Roman"/>
                <w:color w:val="000000" w:themeColor="text1"/>
                <w:sz w:val="24"/>
              </w:rPr>
            </w:pPr>
            <w:r w:rsidRPr="00467488">
              <w:rPr>
                <w:rFonts w:ascii="Times New Roman" w:eastAsia="仿宋_GB2312" w:hAnsi="Times New Roman" w:cs="Times New Roman"/>
                <w:color w:val="000000" w:themeColor="text1"/>
                <w:szCs w:val="21"/>
              </w:rPr>
              <w:t>（简述学校定位、人才需求、专业筹建等情况）</w:t>
            </w:r>
          </w:p>
          <w:p w:rsidR="00594E1E" w:rsidRPr="00467488" w:rsidRDefault="00594E1E" w:rsidP="00897BBA">
            <w:pPr>
              <w:spacing w:beforeLines="50" w:line="288" w:lineRule="auto"/>
              <w:ind w:firstLineChars="200" w:firstLine="482"/>
              <w:outlineLvl w:val="0"/>
              <w:rPr>
                <w:rFonts w:ascii="Times New Roman" w:eastAsia="仿宋" w:hAnsi="Times New Roman" w:cs="Times New Roman"/>
                <w:b/>
                <w:color w:val="000000" w:themeColor="text1"/>
                <w:sz w:val="24"/>
              </w:rPr>
            </w:pPr>
            <w:r w:rsidRPr="00467488">
              <w:rPr>
                <w:rFonts w:ascii="Times New Roman" w:eastAsia="仿宋" w:hAnsi="Times New Roman" w:cs="Times New Roman"/>
                <w:b/>
                <w:color w:val="000000" w:themeColor="text1"/>
                <w:sz w:val="24"/>
              </w:rPr>
              <w:t>一、设置</w:t>
            </w:r>
            <w:r w:rsidRPr="00467488">
              <w:rPr>
                <w:rFonts w:ascii="Times New Roman" w:eastAsia="仿宋" w:hAnsi="Times New Roman" w:cs="Times New Roman"/>
                <w:b/>
                <w:color w:val="000000" w:themeColor="text1"/>
                <w:sz w:val="24"/>
              </w:rPr>
              <w:t>“</w:t>
            </w:r>
            <w:r w:rsidR="004B08FE" w:rsidRPr="00467488">
              <w:rPr>
                <w:rFonts w:ascii="Times New Roman" w:eastAsia="仿宋" w:hAnsi="Times New Roman" w:cs="Times New Roman"/>
                <w:b/>
                <w:color w:val="000000" w:themeColor="text1"/>
                <w:sz w:val="24"/>
              </w:rPr>
              <w:t>海洋资源与环境</w:t>
            </w:r>
            <w:r w:rsidRPr="00467488">
              <w:rPr>
                <w:rFonts w:ascii="Times New Roman" w:eastAsia="仿宋" w:hAnsi="Times New Roman" w:cs="Times New Roman"/>
                <w:b/>
                <w:color w:val="000000" w:themeColor="text1"/>
                <w:sz w:val="24"/>
              </w:rPr>
              <w:t>”</w:t>
            </w:r>
            <w:r w:rsidRPr="00467488">
              <w:rPr>
                <w:rFonts w:ascii="Times New Roman" w:eastAsia="仿宋" w:hAnsi="Times New Roman" w:cs="Times New Roman"/>
                <w:b/>
                <w:color w:val="000000" w:themeColor="text1"/>
                <w:sz w:val="24"/>
              </w:rPr>
              <w:t>专业的必要性和紧迫性</w:t>
            </w:r>
          </w:p>
          <w:p w:rsidR="00855AA3" w:rsidRPr="00B26D35" w:rsidRDefault="004B08FE" w:rsidP="007A36F8">
            <w:pPr>
              <w:spacing w:line="288" w:lineRule="auto"/>
              <w:ind w:firstLine="56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海洋资源与环境</w:t>
            </w:r>
            <w:r w:rsidR="00594E1E" w:rsidRPr="00467488">
              <w:rPr>
                <w:rFonts w:ascii="Times New Roman" w:eastAsia="仿宋" w:hAnsi="Times New Roman" w:cs="Times New Roman"/>
                <w:color w:val="000000" w:themeColor="text1"/>
                <w:sz w:val="24"/>
              </w:rPr>
              <w:t>专业是适应国家</w:t>
            </w:r>
            <w:r w:rsidR="00855AA3">
              <w:rPr>
                <w:rFonts w:ascii="Times New Roman" w:eastAsia="仿宋" w:hAnsi="Times New Roman" w:cs="Times New Roman" w:hint="eastAsia"/>
                <w:color w:val="000000" w:themeColor="text1"/>
                <w:sz w:val="24"/>
              </w:rPr>
              <w:t>“海洋强国”</w:t>
            </w:r>
            <w:r w:rsidR="00594E1E" w:rsidRPr="00467488">
              <w:rPr>
                <w:rFonts w:ascii="Times New Roman" w:eastAsia="仿宋" w:hAnsi="Times New Roman" w:cs="Times New Roman"/>
                <w:color w:val="000000" w:themeColor="text1"/>
                <w:sz w:val="24"/>
              </w:rPr>
              <w:t>战略和海南省</w:t>
            </w:r>
            <w:r w:rsidR="00855AA3">
              <w:rPr>
                <w:rFonts w:ascii="Times New Roman" w:eastAsia="仿宋" w:hAnsi="Times New Roman" w:cs="Times New Roman" w:hint="eastAsia"/>
                <w:color w:val="000000" w:themeColor="text1"/>
                <w:sz w:val="24"/>
              </w:rPr>
              <w:t>“国际旅游岛”与“生态省建设”</w:t>
            </w:r>
            <w:r w:rsidR="00594E1E" w:rsidRPr="00467488">
              <w:rPr>
                <w:rFonts w:ascii="Times New Roman" w:eastAsia="仿宋" w:hAnsi="Times New Roman" w:cs="Times New Roman"/>
                <w:color w:val="000000" w:themeColor="text1"/>
                <w:sz w:val="24"/>
              </w:rPr>
              <w:t>发展，而亟待建立的</w:t>
            </w:r>
            <w:r w:rsidR="00855AA3">
              <w:rPr>
                <w:rFonts w:ascii="Times New Roman" w:eastAsia="仿宋" w:hAnsi="Times New Roman" w:cs="Times New Roman" w:hint="eastAsia"/>
                <w:color w:val="000000" w:themeColor="text1"/>
                <w:sz w:val="24"/>
              </w:rPr>
              <w:t>紧缺</w:t>
            </w:r>
            <w:r w:rsidR="00594E1E" w:rsidRPr="00467488">
              <w:rPr>
                <w:rFonts w:ascii="Times New Roman" w:eastAsia="仿宋" w:hAnsi="Times New Roman" w:cs="Times New Roman"/>
                <w:color w:val="000000" w:themeColor="text1"/>
                <w:sz w:val="24"/>
              </w:rPr>
              <w:t>专业之一。</w:t>
            </w:r>
            <w:r w:rsidR="00855AA3" w:rsidRPr="00B26D35">
              <w:rPr>
                <w:rFonts w:ascii="Times New Roman" w:eastAsia="仿宋" w:hAnsi="Times New Roman" w:cs="Times New Roman" w:hint="eastAsia"/>
                <w:color w:val="000000" w:themeColor="text1"/>
                <w:sz w:val="24"/>
              </w:rPr>
              <w:t>习近平总书记</w:t>
            </w:r>
            <w:r w:rsidR="00855AA3" w:rsidRPr="00B26D35">
              <w:rPr>
                <w:rFonts w:ascii="Times New Roman" w:eastAsia="仿宋" w:hAnsi="Times New Roman" w:cs="Times New Roman"/>
                <w:color w:val="000000" w:themeColor="text1"/>
                <w:sz w:val="24"/>
              </w:rPr>
              <w:t>2013</w:t>
            </w:r>
            <w:r w:rsidR="00855AA3" w:rsidRPr="00B26D35">
              <w:rPr>
                <w:rFonts w:ascii="Times New Roman" w:eastAsia="仿宋" w:hAnsi="Times New Roman" w:cs="Times New Roman" w:hint="eastAsia"/>
                <w:color w:val="000000" w:themeColor="text1"/>
                <w:sz w:val="24"/>
              </w:rPr>
              <w:t>年</w:t>
            </w:r>
            <w:r w:rsidR="00855AA3" w:rsidRPr="00B26D35">
              <w:rPr>
                <w:rFonts w:ascii="Times New Roman" w:eastAsia="仿宋" w:hAnsi="Times New Roman" w:cs="Times New Roman"/>
                <w:color w:val="000000" w:themeColor="text1"/>
                <w:sz w:val="24"/>
              </w:rPr>
              <w:t>4</w:t>
            </w:r>
            <w:r w:rsidR="00855AA3" w:rsidRPr="00B26D35">
              <w:rPr>
                <w:rFonts w:ascii="Times New Roman" w:eastAsia="仿宋" w:hAnsi="Times New Roman" w:cs="Times New Roman" w:hint="eastAsia"/>
                <w:color w:val="000000" w:themeColor="text1"/>
                <w:sz w:val="24"/>
              </w:rPr>
              <w:t>月视察海南时指出，</w:t>
            </w:r>
            <w:r w:rsidR="00855AA3" w:rsidRPr="00B26D35">
              <w:rPr>
                <w:rFonts w:ascii="Times New Roman" w:eastAsia="仿宋" w:hAnsi="Times New Roman" w:cs="Times New Roman"/>
                <w:color w:val="000000" w:themeColor="text1"/>
                <w:sz w:val="24"/>
              </w:rPr>
              <w:t>“</w:t>
            </w:r>
            <w:r w:rsidR="00855AA3" w:rsidRPr="00B26D35">
              <w:rPr>
                <w:rFonts w:ascii="Times New Roman" w:eastAsia="仿宋" w:hAnsi="Times New Roman" w:cs="Times New Roman" w:hint="eastAsia"/>
                <w:color w:val="000000" w:themeColor="text1"/>
                <w:sz w:val="24"/>
              </w:rPr>
              <w:t>海南地处祖国最南端，是国家南大门，地理位置重要</w:t>
            </w:r>
            <w:r w:rsidR="00855AA3" w:rsidRPr="00B26D35">
              <w:rPr>
                <w:rFonts w:ascii="Times New Roman" w:eastAsia="仿宋" w:hAnsi="Times New Roman" w:cs="Times New Roman"/>
                <w:color w:val="000000" w:themeColor="text1"/>
                <w:sz w:val="24"/>
              </w:rPr>
              <w:t>”</w:t>
            </w:r>
            <w:r w:rsidR="00855AA3" w:rsidRPr="00B26D35">
              <w:rPr>
                <w:rFonts w:ascii="Times New Roman" w:eastAsia="仿宋" w:hAnsi="Times New Roman" w:cs="Times New Roman" w:hint="eastAsia"/>
                <w:color w:val="000000" w:themeColor="text1"/>
                <w:sz w:val="24"/>
              </w:rPr>
              <w:t>，</w:t>
            </w:r>
            <w:r w:rsidR="00855AA3" w:rsidRPr="00B26D35">
              <w:rPr>
                <w:rFonts w:ascii="Times New Roman" w:eastAsia="仿宋" w:hAnsi="Times New Roman" w:cs="Times New Roman"/>
                <w:color w:val="000000" w:themeColor="text1"/>
                <w:sz w:val="24"/>
              </w:rPr>
              <w:t>“</w:t>
            </w:r>
            <w:r w:rsidR="00855AA3" w:rsidRPr="00B26D35">
              <w:rPr>
                <w:rFonts w:ascii="Times New Roman" w:eastAsia="仿宋" w:hAnsi="Times New Roman" w:cs="Times New Roman" w:hint="eastAsia"/>
                <w:color w:val="000000" w:themeColor="text1"/>
                <w:sz w:val="24"/>
              </w:rPr>
              <w:t>把海南建设好，把祖国南大门守卫好，政治责任重大，是光荣的使命</w:t>
            </w:r>
            <w:r w:rsidR="00855AA3" w:rsidRPr="00B26D35">
              <w:rPr>
                <w:rFonts w:ascii="Times New Roman" w:eastAsia="仿宋" w:hAnsi="Times New Roman" w:cs="Times New Roman"/>
                <w:color w:val="000000" w:themeColor="text1"/>
                <w:sz w:val="24"/>
              </w:rPr>
              <w:t>”</w:t>
            </w:r>
            <w:r w:rsidR="00855AA3" w:rsidRPr="00B26D35">
              <w:rPr>
                <w:rFonts w:ascii="Times New Roman" w:eastAsia="仿宋" w:hAnsi="Times New Roman" w:cs="Times New Roman" w:hint="eastAsia"/>
                <w:color w:val="000000" w:themeColor="text1"/>
                <w:sz w:val="24"/>
              </w:rPr>
              <w:t>，</w:t>
            </w:r>
            <w:r w:rsidR="00855AA3" w:rsidRPr="00B26D35">
              <w:rPr>
                <w:rFonts w:ascii="Times New Roman" w:eastAsia="仿宋" w:hAnsi="Times New Roman" w:cs="Times New Roman"/>
                <w:color w:val="000000" w:themeColor="text1"/>
                <w:sz w:val="24"/>
              </w:rPr>
              <w:t>“</w:t>
            </w:r>
            <w:r w:rsidR="00855AA3" w:rsidRPr="00B26D35">
              <w:rPr>
                <w:rFonts w:ascii="Times New Roman" w:eastAsia="仿宋" w:hAnsi="Times New Roman" w:cs="Times New Roman" w:hint="eastAsia"/>
                <w:color w:val="000000" w:themeColor="text1"/>
                <w:sz w:val="24"/>
              </w:rPr>
              <w:t>海南要履行好中央赋予的南海维权、维稳、保护、开发的重要使命</w:t>
            </w:r>
            <w:r w:rsidR="00855AA3" w:rsidRPr="00B26D35">
              <w:rPr>
                <w:rFonts w:ascii="Times New Roman" w:eastAsia="仿宋" w:hAnsi="Times New Roman" w:cs="Times New Roman"/>
                <w:color w:val="000000" w:themeColor="text1"/>
                <w:sz w:val="24"/>
              </w:rPr>
              <w:t>”</w:t>
            </w:r>
            <w:r w:rsidR="00855AA3" w:rsidRPr="00B26D35">
              <w:rPr>
                <w:rFonts w:ascii="Times New Roman" w:eastAsia="仿宋" w:hAnsi="Times New Roman" w:cs="Times New Roman" w:hint="eastAsia"/>
                <w:color w:val="000000" w:themeColor="text1"/>
                <w:sz w:val="24"/>
              </w:rPr>
              <w:t>，</w:t>
            </w:r>
            <w:r w:rsidR="00855AA3" w:rsidRPr="00B26D35">
              <w:rPr>
                <w:rFonts w:ascii="Times New Roman" w:eastAsia="仿宋" w:hAnsi="Times New Roman" w:cs="Times New Roman"/>
                <w:color w:val="000000" w:themeColor="text1"/>
                <w:sz w:val="24"/>
              </w:rPr>
              <w:t>“</w:t>
            </w:r>
            <w:r w:rsidR="00855AA3" w:rsidRPr="00B26D35">
              <w:rPr>
                <w:rFonts w:ascii="Times New Roman" w:eastAsia="仿宋" w:hAnsi="Times New Roman" w:cs="Times New Roman" w:hint="eastAsia"/>
                <w:color w:val="000000" w:themeColor="text1"/>
                <w:sz w:val="24"/>
              </w:rPr>
              <w:t>加快发展海洋经济，完善海洋基础设施，努力使海洋经济成为海南经济新的增长点</w:t>
            </w:r>
            <w:r w:rsidR="00855AA3" w:rsidRPr="00B26D35">
              <w:rPr>
                <w:rFonts w:ascii="Times New Roman" w:eastAsia="仿宋" w:hAnsi="Times New Roman" w:cs="Times New Roman"/>
                <w:color w:val="000000" w:themeColor="text1"/>
                <w:sz w:val="24"/>
              </w:rPr>
              <w:t>”</w:t>
            </w:r>
            <w:r w:rsidR="00855AA3" w:rsidRPr="00B26D35">
              <w:rPr>
                <w:rFonts w:ascii="Times New Roman" w:eastAsia="仿宋" w:hAnsi="Times New Roman" w:cs="Times New Roman" w:hint="eastAsia"/>
                <w:color w:val="000000" w:themeColor="text1"/>
                <w:sz w:val="24"/>
              </w:rPr>
              <w:t>。</w:t>
            </w:r>
          </w:p>
          <w:p w:rsidR="00594E1E" w:rsidRPr="00467488" w:rsidRDefault="00855AA3" w:rsidP="00897BBA">
            <w:pPr>
              <w:spacing w:beforeLines="50" w:line="288" w:lineRule="auto"/>
              <w:ind w:firstLineChars="200" w:firstLine="480"/>
              <w:outlineLvl w:val="0"/>
              <w:rPr>
                <w:rFonts w:ascii="Times New Roman" w:eastAsia="仿宋" w:hAnsi="Times New Roman" w:cs="Times New Roman"/>
                <w:b/>
                <w:color w:val="000000" w:themeColor="text1"/>
                <w:sz w:val="24"/>
              </w:rPr>
            </w:pPr>
            <w:r w:rsidRPr="00B26D35">
              <w:rPr>
                <w:rFonts w:ascii="Times New Roman" w:eastAsia="仿宋" w:hAnsi="Times New Roman" w:cs="Times New Roman" w:hint="eastAsia"/>
                <w:color w:val="000000" w:themeColor="text1"/>
                <w:sz w:val="24"/>
              </w:rPr>
              <w:t>海南是中国唯一的热带岛屿省份，是全国第一海洋资源大省，管辖着</w:t>
            </w:r>
            <w:r>
              <w:rPr>
                <w:rFonts w:ascii="Times New Roman" w:eastAsia="仿宋" w:hAnsi="Times New Roman" w:cs="Times New Roman" w:hint="eastAsia"/>
                <w:color w:val="000000" w:themeColor="text1"/>
                <w:sz w:val="24"/>
              </w:rPr>
              <w:t>约</w:t>
            </w:r>
            <w:r w:rsidRPr="00B26D35">
              <w:rPr>
                <w:rFonts w:ascii="Times New Roman" w:eastAsia="仿宋" w:hAnsi="Times New Roman" w:cs="Times New Roman"/>
                <w:color w:val="000000" w:themeColor="text1"/>
                <w:sz w:val="24"/>
              </w:rPr>
              <w:t>2</w:t>
            </w:r>
            <w:r>
              <w:rPr>
                <w:rFonts w:ascii="Times New Roman" w:eastAsia="仿宋" w:hAnsi="Times New Roman" w:cs="Times New Roman" w:hint="eastAsia"/>
                <w:color w:val="000000" w:themeColor="text1"/>
                <w:sz w:val="24"/>
              </w:rPr>
              <w:t>0</w:t>
            </w:r>
            <w:r w:rsidRPr="00B26D35">
              <w:rPr>
                <w:rFonts w:ascii="Times New Roman" w:eastAsia="仿宋" w:hAnsi="Times New Roman" w:cs="Times New Roman"/>
                <w:color w:val="000000" w:themeColor="text1"/>
                <w:sz w:val="24"/>
              </w:rPr>
              <w:t>0</w:t>
            </w:r>
            <w:r w:rsidRPr="00B26D35">
              <w:rPr>
                <w:rFonts w:ascii="Times New Roman" w:eastAsia="仿宋" w:hAnsi="Times New Roman" w:cs="Times New Roman" w:hint="eastAsia"/>
                <w:color w:val="000000" w:themeColor="text1"/>
                <w:sz w:val="24"/>
              </w:rPr>
              <w:t>万平方公里南海海域，占全国海域面积的三分之二，是中国面积最大的经济特区，也是唯一的省级经济特区，肩负守护南海、经略南海的特殊使命。目前，海南约有</w:t>
            </w:r>
            <w:r w:rsidRPr="00B26D35">
              <w:rPr>
                <w:rFonts w:ascii="Times New Roman" w:eastAsia="仿宋" w:hAnsi="Times New Roman" w:cs="Times New Roman"/>
                <w:color w:val="000000" w:themeColor="text1"/>
                <w:sz w:val="24"/>
              </w:rPr>
              <w:t>30%</w:t>
            </w:r>
            <w:r w:rsidRPr="00B26D35">
              <w:rPr>
                <w:rFonts w:ascii="Times New Roman" w:eastAsia="仿宋" w:hAnsi="Times New Roman" w:cs="Times New Roman" w:hint="eastAsia"/>
                <w:color w:val="000000" w:themeColor="text1"/>
                <w:sz w:val="24"/>
              </w:rPr>
              <w:t>的地区生产总值来源于海洋产业，是名副其实的海洋省，大力发展海洋经济已成为关乎全省经济社会发展的头等大事。</w:t>
            </w:r>
            <w:r w:rsidR="00594E1E" w:rsidRPr="00467488">
              <w:rPr>
                <w:rFonts w:ascii="Times New Roman" w:eastAsia="仿宋" w:hAnsi="Times New Roman" w:cs="Times New Roman"/>
                <w:color w:val="000000" w:themeColor="text1"/>
                <w:sz w:val="24"/>
              </w:rPr>
              <w:t>2016</w:t>
            </w:r>
            <w:r w:rsidR="00594E1E" w:rsidRPr="00467488">
              <w:rPr>
                <w:rFonts w:ascii="Times New Roman" w:eastAsia="仿宋" w:hAnsi="Times New Roman" w:cs="Times New Roman"/>
                <w:color w:val="000000" w:themeColor="text1"/>
                <w:sz w:val="24"/>
              </w:rPr>
              <w:t>年</w:t>
            </w:r>
            <w:r w:rsidR="00594E1E" w:rsidRPr="00467488">
              <w:rPr>
                <w:rFonts w:ascii="Times New Roman" w:eastAsia="仿宋" w:hAnsi="Times New Roman" w:cs="Times New Roman"/>
                <w:color w:val="000000" w:themeColor="text1"/>
                <w:sz w:val="24"/>
              </w:rPr>
              <w:t>2</w:t>
            </w:r>
            <w:r w:rsidR="00D91FA1">
              <w:rPr>
                <w:rFonts w:ascii="Times New Roman" w:eastAsia="仿宋" w:hAnsi="Times New Roman" w:cs="Times New Roman"/>
                <w:color w:val="000000" w:themeColor="text1"/>
                <w:sz w:val="24"/>
              </w:rPr>
              <w:t>月，</w:t>
            </w:r>
            <w:r w:rsidR="007A36F8">
              <w:rPr>
                <w:rFonts w:ascii="Times New Roman" w:eastAsia="仿宋" w:hAnsi="Times New Roman" w:cs="Times New Roman" w:hint="eastAsia"/>
                <w:color w:val="000000" w:themeColor="text1"/>
                <w:sz w:val="24"/>
              </w:rPr>
              <w:t>国家</w:t>
            </w:r>
            <w:r w:rsidR="00D91FA1" w:rsidRPr="007A36F8">
              <w:rPr>
                <w:rFonts w:ascii="Times New Roman" w:eastAsia="仿宋" w:hAnsi="Times New Roman" w:cs="Times New Roman"/>
                <w:color w:val="000000" w:themeColor="text1"/>
                <w:sz w:val="24"/>
              </w:rPr>
              <w:t>《十三</w:t>
            </w:r>
            <w:r w:rsidR="003A0FDC" w:rsidRPr="007A36F8">
              <w:rPr>
                <w:rFonts w:ascii="Times New Roman" w:eastAsia="仿宋" w:hAnsi="Times New Roman" w:cs="Times New Roman"/>
                <w:color w:val="000000" w:themeColor="text1"/>
                <w:sz w:val="24"/>
              </w:rPr>
              <w:t>五纲要</w:t>
            </w:r>
            <w:r w:rsidR="00594E1E" w:rsidRPr="007A36F8">
              <w:rPr>
                <w:rFonts w:ascii="Times New Roman" w:eastAsia="仿宋" w:hAnsi="Times New Roman" w:cs="Times New Roman"/>
                <w:color w:val="000000" w:themeColor="text1"/>
                <w:sz w:val="24"/>
              </w:rPr>
              <w:t>》</w:t>
            </w:r>
            <w:r w:rsidR="00594E1E" w:rsidRPr="00467488">
              <w:rPr>
                <w:rFonts w:ascii="Times New Roman" w:eastAsia="仿宋" w:hAnsi="Times New Roman" w:cs="Times New Roman"/>
                <w:color w:val="000000" w:themeColor="text1"/>
                <w:sz w:val="24"/>
              </w:rPr>
              <w:t>提出，深入推进全国海洋经济发展试点区建设，支持海南利用南海资源优势发展特色海洋经济。</w:t>
            </w:r>
            <w:r w:rsidRPr="00B26D35">
              <w:rPr>
                <w:rFonts w:ascii="Times New Roman" w:eastAsia="仿宋" w:hAnsi="Times New Roman" w:cs="Times New Roman" w:hint="eastAsia"/>
                <w:color w:val="000000" w:themeColor="text1"/>
                <w:sz w:val="24"/>
              </w:rPr>
              <w:t>然而，</w:t>
            </w:r>
            <w:bookmarkStart w:id="0" w:name="OLE_LINK7"/>
            <w:bookmarkStart w:id="1" w:name="OLE_LINK8"/>
            <w:r w:rsidR="000A2B86">
              <w:rPr>
                <w:rFonts w:ascii="Times New Roman" w:eastAsia="仿宋" w:hAnsi="Times New Roman" w:cs="Times New Roman" w:hint="eastAsia"/>
                <w:color w:val="000000" w:themeColor="text1"/>
                <w:sz w:val="24"/>
              </w:rPr>
              <w:t>国内外海洋</w:t>
            </w:r>
            <w:r>
              <w:rPr>
                <w:rFonts w:ascii="Times New Roman" w:eastAsia="仿宋" w:hAnsi="Times New Roman" w:cs="Times New Roman" w:hint="eastAsia"/>
                <w:color w:val="000000" w:themeColor="text1"/>
                <w:sz w:val="24"/>
              </w:rPr>
              <w:t>经济发展经验告诉我们一个基本道理：</w:t>
            </w:r>
            <w:r w:rsidR="000A2B86">
              <w:rPr>
                <w:rFonts w:ascii="Times New Roman" w:eastAsia="仿宋" w:hAnsi="Times New Roman" w:cs="Times New Roman" w:hint="eastAsia"/>
                <w:color w:val="000000" w:themeColor="text1"/>
                <w:sz w:val="24"/>
              </w:rPr>
              <w:t>只有维护好海洋生态环境，才可能保持海洋经济的可持续健康发展。</w:t>
            </w:r>
            <w:r>
              <w:rPr>
                <w:rFonts w:ascii="Times New Roman" w:eastAsia="仿宋" w:hAnsi="Times New Roman" w:cs="Times New Roman" w:hint="eastAsia"/>
                <w:color w:val="000000" w:themeColor="text1"/>
                <w:sz w:val="24"/>
              </w:rPr>
              <w:t>尽管</w:t>
            </w:r>
            <w:r w:rsidR="000A2B86">
              <w:rPr>
                <w:rFonts w:ascii="Times New Roman" w:eastAsia="仿宋" w:hAnsi="Times New Roman" w:cs="Times New Roman" w:hint="eastAsia"/>
                <w:color w:val="000000" w:themeColor="text1"/>
                <w:sz w:val="24"/>
              </w:rPr>
              <w:t>我国南海拥有</w:t>
            </w:r>
            <w:r w:rsidRPr="00B26D35">
              <w:rPr>
                <w:rFonts w:ascii="Times New Roman" w:eastAsia="仿宋" w:hAnsi="Times New Roman" w:cs="Times New Roman" w:hint="eastAsia"/>
                <w:color w:val="000000" w:themeColor="text1"/>
                <w:sz w:val="24"/>
              </w:rPr>
              <w:t>丰富的热带海洋资源</w:t>
            </w:r>
            <w:r w:rsidR="000A2B86">
              <w:rPr>
                <w:rFonts w:ascii="Times New Roman" w:eastAsia="仿宋" w:hAnsi="Times New Roman" w:cs="Times New Roman" w:hint="eastAsia"/>
                <w:color w:val="000000" w:themeColor="text1"/>
                <w:sz w:val="24"/>
              </w:rPr>
              <w:t>，也只有海洋资源科学开发、海洋环境合理保护的人才培养在先，才可能遵循“在开发中保护”的基本原则，实现我国南海资源的可持续开发与利用</w:t>
            </w:r>
            <w:r w:rsidRPr="00B26D35">
              <w:rPr>
                <w:rFonts w:ascii="Times New Roman" w:eastAsia="仿宋" w:hAnsi="Times New Roman" w:cs="Times New Roman" w:hint="eastAsia"/>
                <w:color w:val="000000" w:themeColor="text1"/>
                <w:sz w:val="24"/>
              </w:rPr>
              <w:t>。</w:t>
            </w:r>
            <w:r w:rsidR="000A2B86">
              <w:rPr>
                <w:rFonts w:ascii="Times New Roman" w:eastAsia="仿宋" w:hAnsi="Times New Roman" w:cs="Times New Roman" w:hint="eastAsia"/>
                <w:color w:val="000000" w:themeColor="text1"/>
                <w:sz w:val="24"/>
              </w:rPr>
              <w:t>为此，</w:t>
            </w:r>
            <w:bookmarkEnd w:id="0"/>
            <w:bookmarkEnd w:id="1"/>
            <w:r w:rsidR="00594E1E" w:rsidRPr="00467488">
              <w:rPr>
                <w:rFonts w:ascii="Times New Roman" w:eastAsia="仿宋" w:hAnsi="Times New Roman" w:cs="Times New Roman"/>
                <w:color w:val="000000" w:themeColor="text1"/>
                <w:sz w:val="24"/>
              </w:rPr>
              <w:t>2016</w:t>
            </w:r>
            <w:r w:rsidR="00594E1E" w:rsidRPr="00467488">
              <w:rPr>
                <w:rFonts w:ascii="Times New Roman" w:eastAsia="仿宋" w:hAnsi="Times New Roman" w:cs="Times New Roman"/>
                <w:color w:val="000000" w:themeColor="text1"/>
                <w:sz w:val="24"/>
              </w:rPr>
              <w:t>年</w:t>
            </w:r>
            <w:r w:rsidR="00594E1E" w:rsidRPr="00467488">
              <w:rPr>
                <w:rFonts w:ascii="Times New Roman" w:eastAsia="仿宋" w:hAnsi="Times New Roman" w:cs="Times New Roman"/>
                <w:color w:val="000000" w:themeColor="text1"/>
                <w:sz w:val="24"/>
              </w:rPr>
              <w:t>3</w:t>
            </w:r>
            <w:r w:rsidR="00594E1E" w:rsidRPr="00467488">
              <w:rPr>
                <w:rFonts w:ascii="Times New Roman" w:eastAsia="仿宋" w:hAnsi="Times New Roman" w:cs="Times New Roman"/>
                <w:color w:val="000000" w:themeColor="text1"/>
                <w:sz w:val="24"/>
              </w:rPr>
              <w:t>月，海南省教育厅《关于切实加强我省十二大重点产业人才培养的五年行动计划》明确指出，海洋环境为海南省人才亟需专业，</w:t>
            </w:r>
            <w:r w:rsidR="000A2B86">
              <w:rPr>
                <w:rFonts w:ascii="Times New Roman" w:eastAsia="仿宋" w:hAnsi="Times New Roman" w:cs="Times New Roman" w:hint="eastAsia"/>
                <w:color w:val="000000" w:themeColor="text1"/>
                <w:sz w:val="24"/>
              </w:rPr>
              <w:t>目前</w:t>
            </w:r>
            <w:r w:rsidR="00594E1E" w:rsidRPr="00467488">
              <w:rPr>
                <w:rFonts w:ascii="Times New Roman" w:eastAsia="仿宋" w:hAnsi="Times New Roman" w:cs="Times New Roman"/>
                <w:color w:val="000000" w:themeColor="text1"/>
                <w:sz w:val="24"/>
              </w:rPr>
              <w:t>该专业人才缺口总量多达</w:t>
            </w:r>
            <w:r w:rsidR="00594E1E" w:rsidRPr="00467488">
              <w:rPr>
                <w:rFonts w:ascii="Times New Roman" w:eastAsia="仿宋" w:hAnsi="Times New Roman" w:cs="Times New Roman"/>
                <w:color w:val="000000" w:themeColor="text1"/>
                <w:sz w:val="24"/>
              </w:rPr>
              <w:t>3</w:t>
            </w:r>
            <w:r w:rsidR="00594E1E" w:rsidRPr="00467488">
              <w:rPr>
                <w:rFonts w:ascii="Times New Roman" w:eastAsia="仿宋" w:hAnsi="Times New Roman" w:cs="Times New Roman"/>
                <w:color w:val="000000" w:themeColor="text1"/>
                <w:sz w:val="24"/>
              </w:rPr>
              <w:t>万人次人</w:t>
            </w:r>
            <w:r w:rsidR="000A2B86">
              <w:rPr>
                <w:rFonts w:ascii="Times New Roman" w:eastAsia="仿宋" w:hAnsi="Times New Roman" w:cs="Times New Roman" w:hint="eastAsia"/>
                <w:color w:val="000000" w:themeColor="text1"/>
                <w:sz w:val="24"/>
              </w:rPr>
              <w:t>以上</w:t>
            </w:r>
            <w:r w:rsidR="00594E1E" w:rsidRPr="00467488">
              <w:rPr>
                <w:rFonts w:ascii="Times New Roman" w:eastAsia="仿宋" w:hAnsi="Times New Roman" w:cs="Times New Roman"/>
                <w:color w:val="000000" w:themeColor="text1"/>
                <w:sz w:val="24"/>
              </w:rPr>
              <w:t>。该计划明确指出</w:t>
            </w:r>
            <w:r w:rsidR="000A2B86">
              <w:rPr>
                <w:rFonts w:ascii="Times New Roman" w:eastAsia="仿宋" w:hAnsi="Times New Roman" w:cs="Times New Roman" w:hint="eastAsia"/>
                <w:color w:val="000000" w:themeColor="text1"/>
                <w:sz w:val="24"/>
              </w:rPr>
              <w:t>；从</w:t>
            </w:r>
            <w:r w:rsidR="00594E1E" w:rsidRPr="00467488">
              <w:rPr>
                <w:rFonts w:ascii="Times New Roman" w:eastAsia="仿宋" w:hAnsi="Times New Roman" w:cs="Times New Roman"/>
                <w:color w:val="000000" w:themeColor="text1"/>
                <w:sz w:val="24"/>
              </w:rPr>
              <w:t>2016</w:t>
            </w:r>
            <w:r w:rsidR="00594E1E" w:rsidRPr="00467488">
              <w:rPr>
                <w:rFonts w:ascii="Times New Roman" w:eastAsia="仿宋" w:hAnsi="Times New Roman" w:cs="Times New Roman"/>
                <w:color w:val="000000" w:themeColor="text1"/>
                <w:sz w:val="24"/>
              </w:rPr>
              <w:t>年始，</w:t>
            </w:r>
            <w:r w:rsidR="000A2B86">
              <w:rPr>
                <w:rFonts w:ascii="Times New Roman" w:eastAsia="仿宋" w:hAnsi="Times New Roman" w:cs="Times New Roman" w:hint="eastAsia"/>
                <w:color w:val="000000" w:themeColor="text1"/>
                <w:sz w:val="24"/>
              </w:rPr>
              <w:t>海南省应</w:t>
            </w:r>
            <w:r w:rsidR="00594E1E" w:rsidRPr="00467488">
              <w:rPr>
                <w:rFonts w:ascii="Times New Roman" w:eastAsia="仿宋" w:hAnsi="Times New Roman" w:cs="Times New Roman"/>
                <w:color w:val="000000" w:themeColor="text1"/>
                <w:sz w:val="24"/>
              </w:rPr>
              <w:t>试点加大该专业人才培养</w:t>
            </w:r>
            <w:r w:rsidR="003A0FDC" w:rsidRPr="00467488">
              <w:rPr>
                <w:rFonts w:ascii="Times New Roman" w:eastAsia="仿宋" w:hAnsi="Times New Roman" w:cs="Times New Roman"/>
                <w:color w:val="000000" w:themeColor="text1"/>
                <w:sz w:val="24"/>
              </w:rPr>
              <w:t>，</w:t>
            </w:r>
            <w:r w:rsidR="000A2B86">
              <w:rPr>
                <w:rFonts w:ascii="Times New Roman" w:eastAsia="仿宋" w:hAnsi="Times New Roman" w:cs="Times New Roman" w:hint="eastAsia"/>
                <w:color w:val="000000" w:themeColor="text1"/>
                <w:sz w:val="24"/>
              </w:rPr>
              <w:t>努力</w:t>
            </w:r>
            <w:r w:rsidR="00594E1E" w:rsidRPr="00467488">
              <w:rPr>
                <w:rFonts w:ascii="Times New Roman" w:eastAsia="仿宋" w:hAnsi="Times New Roman" w:cs="Times New Roman"/>
                <w:color w:val="000000" w:themeColor="text1"/>
                <w:sz w:val="24"/>
              </w:rPr>
              <w:t>缓解海洋环境专业人才缺口。</w:t>
            </w:r>
          </w:p>
          <w:p w:rsidR="00B8574F" w:rsidRDefault="00594E1E" w:rsidP="00897BBA">
            <w:pPr>
              <w:spacing w:beforeLines="50" w:line="288" w:lineRule="auto"/>
              <w:ind w:firstLineChars="200" w:firstLine="480"/>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海南大学海洋学院已经具备了水产养殖学和海洋科学</w:t>
            </w:r>
            <w:r w:rsidR="000A2B86">
              <w:rPr>
                <w:rFonts w:ascii="Times New Roman" w:eastAsia="仿宋" w:hAnsi="Times New Roman" w:cs="Times New Roman" w:hint="eastAsia"/>
                <w:color w:val="000000" w:themeColor="text1"/>
                <w:sz w:val="24"/>
              </w:rPr>
              <w:t>共</w:t>
            </w:r>
            <w:r w:rsidR="000A2B86">
              <w:rPr>
                <w:rFonts w:ascii="Times New Roman" w:eastAsia="仿宋" w:hAnsi="Times New Roman" w:cs="Times New Roman" w:hint="eastAsia"/>
                <w:color w:val="000000" w:themeColor="text1"/>
                <w:sz w:val="24"/>
              </w:rPr>
              <w:t>2</w:t>
            </w:r>
            <w:r w:rsidR="000A2B86">
              <w:rPr>
                <w:rFonts w:ascii="Times New Roman" w:eastAsia="仿宋" w:hAnsi="Times New Roman" w:cs="Times New Roman" w:hint="eastAsia"/>
                <w:color w:val="000000" w:themeColor="text1"/>
                <w:sz w:val="24"/>
              </w:rPr>
              <w:t>个</w:t>
            </w:r>
            <w:r w:rsidR="0030064A">
              <w:rPr>
                <w:rFonts w:ascii="Times New Roman" w:eastAsia="仿宋" w:hAnsi="Times New Roman" w:cs="Times New Roman" w:hint="eastAsia"/>
                <w:color w:val="000000" w:themeColor="text1"/>
                <w:sz w:val="24"/>
              </w:rPr>
              <w:t>涉及海洋资源与环境的相关</w:t>
            </w:r>
            <w:r w:rsidRPr="00467488">
              <w:rPr>
                <w:rFonts w:ascii="Times New Roman" w:eastAsia="仿宋" w:hAnsi="Times New Roman" w:cs="Times New Roman"/>
                <w:color w:val="000000" w:themeColor="text1"/>
                <w:sz w:val="24"/>
              </w:rPr>
              <w:t>专业，</w:t>
            </w:r>
            <w:r w:rsidR="0030064A">
              <w:rPr>
                <w:rFonts w:ascii="Times New Roman" w:eastAsia="仿宋" w:hAnsi="Times New Roman" w:cs="Times New Roman" w:hint="eastAsia"/>
                <w:color w:val="000000" w:themeColor="text1"/>
                <w:sz w:val="24"/>
              </w:rPr>
              <w:t>其中，</w:t>
            </w:r>
            <w:r w:rsidR="0030064A" w:rsidRPr="00467488">
              <w:rPr>
                <w:rFonts w:ascii="Times New Roman" w:eastAsia="仿宋" w:hAnsi="Times New Roman" w:cs="Times New Roman"/>
                <w:color w:val="000000" w:themeColor="text1"/>
                <w:sz w:val="24"/>
              </w:rPr>
              <w:t>水产养殖学</w:t>
            </w:r>
            <w:r w:rsidR="0030064A">
              <w:rPr>
                <w:rFonts w:ascii="Times New Roman" w:eastAsia="仿宋" w:hAnsi="Times New Roman" w:cs="Times New Roman" w:hint="eastAsia"/>
                <w:color w:val="000000" w:themeColor="text1"/>
                <w:sz w:val="24"/>
              </w:rPr>
              <w:t>主要</w:t>
            </w:r>
            <w:r w:rsidRPr="00467488">
              <w:rPr>
                <w:rFonts w:ascii="Times New Roman" w:eastAsia="仿宋" w:hAnsi="Times New Roman" w:cs="Times New Roman"/>
                <w:color w:val="000000" w:themeColor="text1"/>
                <w:sz w:val="24"/>
              </w:rPr>
              <w:t>围绕少数特定的经济物种</w:t>
            </w:r>
            <w:r w:rsidR="0030064A">
              <w:rPr>
                <w:rFonts w:ascii="Times New Roman" w:eastAsia="仿宋" w:hAnsi="Times New Roman" w:cs="Times New Roman" w:hint="eastAsia"/>
                <w:color w:val="000000" w:themeColor="text1"/>
                <w:sz w:val="24"/>
              </w:rPr>
              <w:t>（包括淡水经济物种）</w:t>
            </w:r>
            <w:r w:rsidRPr="00467488">
              <w:rPr>
                <w:rFonts w:ascii="Times New Roman" w:eastAsia="仿宋" w:hAnsi="Times New Roman" w:cs="Times New Roman"/>
                <w:color w:val="000000" w:themeColor="text1"/>
                <w:sz w:val="24"/>
              </w:rPr>
              <w:t>，开展</w:t>
            </w:r>
            <w:r w:rsidR="0030064A">
              <w:rPr>
                <w:rFonts w:ascii="Times New Roman" w:eastAsia="仿宋" w:hAnsi="Times New Roman" w:cs="Times New Roman" w:hint="eastAsia"/>
                <w:color w:val="000000" w:themeColor="text1"/>
                <w:sz w:val="24"/>
              </w:rPr>
              <w:t>苗种培育、健康</w:t>
            </w:r>
            <w:r w:rsidRPr="00467488">
              <w:rPr>
                <w:rFonts w:ascii="Times New Roman" w:eastAsia="仿宋" w:hAnsi="Times New Roman" w:cs="Times New Roman"/>
                <w:color w:val="000000" w:themeColor="text1"/>
                <w:sz w:val="24"/>
              </w:rPr>
              <w:t>养殖和遗传育种等研究，侧重于养殖和育种专业人才的培养；</w:t>
            </w:r>
            <w:r w:rsidR="0030064A" w:rsidRPr="00467488">
              <w:rPr>
                <w:rFonts w:ascii="Times New Roman" w:eastAsia="仿宋" w:hAnsi="Times New Roman" w:cs="Times New Roman"/>
                <w:color w:val="000000" w:themeColor="text1"/>
                <w:sz w:val="24"/>
              </w:rPr>
              <w:t>海洋科学</w:t>
            </w:r>
            <w:r w:rsidRPr="00467488">
              <w:rPr>
                <w:rFonts w:ascii="Times New Roman" w:eastAsia="仿宋" w:hAnsi="Times New Roman" w:cs="Times New Roman"/>
                <w:color w:val="000000" w:themeColor="text1"/>
                <w:sz w:val="24"/>
              </w:rPr>
              <w:t>则以海洋生物的生命活动规律的解析为主要目标，侧重于</w:t>
            </w:r>
            <w:r w:rsidR="0030064A">
              <w:rPr>
                <w:rFonts w:ascii="Times New Roman" w:eastAsia="仿宋" w:hAnsi="Times New Roman" w:cs="Times New Roman" w:hint="eastAsia"/>
                <w:color w:val="000000" w:themeColor="text1"/>
                <w:sz w:val="24"/>
              </w:rPr>
              <w:t>关于</w:t>
            </w:r>
            <w:r w:rsidRPr="00467488">
              <w:rPr>
                <w:rFonts w:ascii="Times New Roman" w:eastAsia="仿宋" w:hAnsi="Times New Roman" w:cs="Times New Roman"/>
                <w:color w:val="000000" w:themeColor="text1"/>
                <w:sz w:val="24"/>
              </w:rPr>
              <w:t>海洋生物</w:t>
            </w:r>
            <w:r w:rsidR="0030064A">
              <w:rPr>
                <w:rFonts w:ascii="Times New Roman" w:eastAsia="仿宋" w:hAnsi="Times New Roman" w:cs="Times New Roman" w:hint="eastAsia"/>
                <w:color w:val="000000" w:themeColor="text1"/>
                <w:sz w:val="24"/>
              </w:rPr>
              <w:t>生命现象的研究型性</w:t>
            </w:r>
            <w:r w:rsidRPr="00467488">
              <w:rPr>
                <w:rFonts w:ascii="Times New Roman" w:eastAsia="仿宋" w:hAnsi="Times New Roman" w:cs="Times New Roman"/>
                <w:color w:val="000000" w:themeColor="text1"/>
                <w:sz w:val="24"/>
              </w:rPr>
              <w:t>人才</w:t>
            </w:r>
            <w:r w:rsidR="0030064A">
              <w:rPr>
                <w:rFonts w:ascii="Times New Roman" w:eastAsia="仿宋" w:hAnsi="Times New Roman" w:cs="Times New Roman" w:hint="eastAsia"/>
                <w:color w:val="000000" w:themeColor="text1"/>
                <w:sz w:val="24"/>
              </w:rPr>
              <w:t>培养</w:t>
            </w:r>
            <w:r w:rsidRPr="00467488">
              <w:rPr>
                <w:rFonts w:ascii="Times New Roman" w:eastAsia="仿宋" w:hAnsi="Times New Roman" w:cs="Times New Roman"/>
                <w:color w:val="000000" w:themeColor="text1"/>
                <w:sz w:val="24"/>
              </w:rPr>
              <w:t>。</w:t>
            </w:r>
            <w:r w:rsidR="0030064A">
              <w:rPr>
                <w:rFonts w:ascii="Times New Roman" w:eastAsia="仿宋" w:hAnsi="Times New Roman" w:cs="Times New Roman" w:hint="eastAsia"/>
                <w:color w:val="000000" w:themeColor="text1"/>
                <w:sz w:val="24"/>
              </w:rPr>
              <w:t>这两个专业为本学院增设海洋资源与环境</w:t>
            </w:r>
            <w:r w:rsidR="00B8574F">
              <w:rPr>
                <w:rFonts w:ascii="Times New Roman" w:eastAsia="仿宋" w:hAnsi="Times New Roman" w:cs="Times New Roman" w:hint="eastAsia"/>
                <w:color w:val="000000" w:themeColor="text1"/>
                <w:sz w:val="24"/>
              </w:rPr>
              <w:t>专业奠定了良好的理论与技术基础。</w:t>
            </w:r>
          </w:p>
          <w:p w:rsidR="00594E1E" w:rsidRDefault="008F709D" w:rsidP="00897BBA">
            <w:pPr>
              <w:spacing w:beforeLines="50" w:line="288" w:lineRule="auto"/>
              <w:ind w:firstLineChars="200" w:firstLine="480"/>
              <w:outlineLvl w:val="0"/>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拟增设的“</w:t>
            </w:r>
            <w:r w:rsidR="00594E1E" w:rsidRPr="00467488">
              <w:rPr>
                <w:rFonts w:ascii="Times New Roman" w:eastAsia="仿宋" w:hAnsi="Times New Roman" w:cs="Times New Roman"/>
                <w:color w:val="000000" w:themeColor="text1"/>
                <w:sz w:val="24"/>
              </w:rPr>
              <w:t>海洋资源与环境</w:t>
            </w:r>
            <w:r>
              <w:rPr>
                <w:rFonts w:ascii="Times New Roman" w:eastAsia="仿宋" w:hAnsi="Times New Roman" w:cs="Times New Roman" w:hint="eastAsia"/>
                <w:color w:val="000000" w:themeColor="text1"/>
                <w:sz w:val="24"/>
              </w:rPr>
              <w:t>”</w:t>
            </w:r>
            <w:r w:rsidR="00594E1E" w:rsidRPr="00467488">
              <w:rPr>
                <w:rFonts w:ascii="Times New Roman" w:eastAsia="仿宋" w:hAnsi="Times New Roman" w:cs="Times New Roman"/>
                <w:color w:val="000000" w:themeColor="text1"/>
                <w:sz w:val="24"/>
              </w:rPr>
              <w:t>专业</w:t>
            </w:r>
            <w:r w:rsidR="00BB0016">
              <w:rPr>
                <w:rFonts w:ascii="Times New Roman" w:eastAsia="仿宋" w:hAnsi="Times New Roman" w:cs="Times New Roman" w:hint="eastAsia"/>
                <w:color w:val="000000" w:themeColor="text1"/>
                <w:sz w:val="24"/>
              </w:rPr>
              <w:t>着重培养</w:t>
            </w:r>
            <w:r w:rsidR="00790E70">
              <w:rPr>
                <w:rFonts w:ascii="Times New Roman" w:eastAsia="仿宋" w:hAnsi="Times New Roman" w:cs="Times New Roman"/>
                <w:color w:val="000000" w:themeColor="text1"/>
                <w:sz w:val="24"/>
              </w:rPr>
              <w:t>海洋生物资源</w:t>
            </w:r>
            <w:r w:rsidR="00790E70">
              <w:rPr>
                <w:rFonts w:ascii="Times New Roman" w:eastAsia="仿宋" w:hAnsi="Times New Roman" w:cs="Times New Roman" w:hint="eastAsia"/>
                <w:color w:val="000000" w:themeColor="text1"/>
                <w:sz w:val="24"/>
              </w:rPr>
              <w:t>调查</w:t>
            </w:r>
            <w:r w:rsidR="00790E70" w:rsidRPr="00467488">
              <w:rPr>
                <w:rFonts w:ascii="Times New Roman" w:eastAsia="仿宋" w:hAnsi="Times New Roman" w:cs="Times New Roman"/>
                <w:color w:val="000000" w:themeColor="text1"/>
                <w:sz w:val="24"/>
              </w:rPr>
              <w:t>、</w:t>
            </w:r>
            <w:r w:rsidR="00790E70">
              <w:rPr>
                <w:rFonts w:ascii="Times New Roman" w:eastAsia="仿宋" w:hAnsi="Times New Roman" w:cs="Times New Roman"/>
                <w:color w:val="000000" w:themeColor="text1"/>
                <w:sz w:val="24"/>
              </w:rPr>
              <w:t>开发</w:t>
            </w:r>
            <w:r w:rsidR="00790E70">
              <w:rPr>
                <w:rFonts w:ascii="Times New Roman" w:eastAsia="仿宋" w:hAnsi="Times New Roman" w:cs="Times New Roman" w:hint="eastAsia"/>
                <w:color w:val="000000" w:themeColor="text1"/>
                <w:sz w:val="24"/>
              </w:rPr>
              <w:t>与利用</w:t>
            </w:r>
            <w:r w:rsidR="00790E70" w:rsidRPr="00467488">
              <w:rPr>
                <w:rFonts w:ascii="Times New Roman" w:eastAsia="仿宋" w:hAnsi="Times New Roman" w:cs="Times New Roman"/>
                <w:color w:val="000000" w:themeColor="text1"/>
                <w:sz w:val="24"/>
              </w:rPr>
              <w:t>，以及海洋环境</w:t>
            </w:r>
            <w:r w:rsidR="00790E70">
              <w:rPr>
                <w:rFonts w:ascii="Times New Roman" w:eastAsia="仿宋" w:hAnsi="Times New Roman" w:cs="Times New Roman" w:hint="eastAsia"/>
                <w:color w:val="000000" w:themeColor="text1"/>
                <w:sz w:val="24"/>
              </w:rPr>
              <w:t>监测</w:t>
            </w:r>
            <w:r w:rsidR="00790E70" w:rsidRPr="00467488">
              <w:rPr>
                <w:rFonts w:ascii="Times New Roman" w:eastAsia="仿宋" w:hAnsi="Times New Roman" w:cs="Times New Roman"/>
                <w:color w:val="000000" w:themeColor="text1"/>
                <w:sz w:val="24"/>
              </w:rPr>
              <w:t>、</w:t>
            </w:r>
            <w:r w:rsidR="00790E70">
              <w:rPr>
                <w:rFonts w:ascii="Times New Roman" w:eastAsia="仿宋" w:hAnsi="Times New Roman" w:cs="Times New Roman"/>
                <w:color w:val="000000" w:themeColor="text1"/>
                <w:sz w:val="24"/>
              </w:rPr>
              <w:t>保护</w:t>
            </w:r>
            <w:r w:rsidR="00790E70" w:rsidRPr="00467488">
              <w:rPr>
                <w:rFonts w:ascii="Times New Roman" w:eastAsia="仿宋" w:hAnsi="Times New Roman" w:cs="Times New Roman"/>
                <w:color w:val="000000" w:themeColor="text1"/>
                <w:sz w:val="24"/>
              </w:rPr>
              <w:t>、</w:t>
            </w:r>
            <w:r w:rsidR="00790E70">
              <w:rPr>
                <w:rFonts w:ascii="Times New Roman" w:eastAsia="仿宋" w:hAnsi="Times New Roman" w:cs="Times New Roman"/>
                <w:color w:val="000000" w:themeColor="text1"/>
                <w:sz w:val="24"/>
              </w:rPr>
              <w:t>修复</w:t>
            </w:r>
            <w:r w:rsidR="00790E70">
              <w:rPr>
                <w:rFonts w:ascii="Times New Roman" w:eastAsia="仿宋" w:hAnsi="Times New Roman" w:cs="Times New Roman" w:hint="eastAsia"/>
                <w:color w:val="000000" w:themeColor="text1"/>
                <w:sz w:val="24"/>
              </w:rPr>
              <w:t>与管理</w:t>
            </w:r>
            <w:r w:rsidR="00790E70">
              <w:rPr>
                <w:rFonts w:ascii="Times New Roman" w:eastAsia="仿宋" w:hAnsi="Times New Roman" w:cs="Times New Roman"/>
                <w:color w:val="000000" w:themeColor="text1"/>
                <w:sz w:val="24"/>
              </w:rPr>
              <w:t>方面的基础理</w:t>
            </w:r>
            <w:r w:rsidR="00790E70">
              <w:rPr>
                <w:rFonts w:ascii="Times New Roman" w:eastAsia="仿宋" w:hAnsi="Times New Roman" w:cs="Times New Roman"/>
                <w:color w:val="000000" w:themeColor="text1"/>
                <w:sz w:val="24"/>
              </w:rPr>
              <w:lastRenderedPageBreak/>
              <w:t>论知识和专业技能</w:t>
            </w:r>
            <w:r w:rsidR="00594E1E" w:rsidRPr="00467488">
              <w:rPr>
                <w:rFonts w:ascii="Times New Roman" w:eastAsia="仿宋" w:hAnsi="Times New Roman" w:cs="Times New Roman"/>
                <w:color w:val="000000" w:themeColor="text1"/>
                <w:sz w:val="24"/>
              </w:rPr>
              <w:t>。具备以下特点：</w:t>
            </w:r>
          </w:p>
          <w:p w:rsidR="00594E1E" w:rsidRPr="00467488" w:rsidRDefault="00594E1E" w:rsidP="00897BBA">
            <w:pPr>
              <w:spacing w:beforeLines="50" w:line="288" w:lineRule="auto"/>
              <w:ind w:firstLineChars="200" w:firstLine="480"/>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1</w:t>
            </w:r>
            <w:r w:rsidRPr="00467488">
              <w:rPr>
                <w:rFonts w:ascii="Times New Roman" w:eastAsia="仿宋" w:hAnsi="Times New Roman" w:cs="Times New Roman"/>
                <w:color w:val="000000" w:themeColor="text1"/>
                <w:sz w:val="24"/>
              </w:rPr>
              <w:t>、科学合理的专业结构和布局：紧密结合学院实际，立足于海洋资源开发与可持续利用，既着眼于国家战略需求，又整合学院已有传统和特色，合理规划学科发展近期与长远目标，有效整合本学科局部与学院乃至学校全局的学科特点。</w:t>
            </w:r>
          </w:p>
          <w:p w:rsidR="00594E1E" w:rsidRPr="00467488" w:rsidRDefault="00594E1E" w:rsidP="00897BBA">
            <w:pPr>
              <w:spacing w:beforeLines="50" w:line="288" w:lineRule="auto"/>
              <w:ind w:firstLineChars="200" w:firstLine="480"/>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2</w:t>
            </w:r>
            <w:r w:rsidRPr="00467488">
              <w:rPr>
                <w:rFonts w:ascii="Times New Roman" w:eastAsia="仿宋" w:hAnsi="Times New Roman" w:cs="Times New Roman"/>
                <w:color w:val="000000" w:themeColor="text1"/>
                <w:sz w:val="24"/>
              </w:rPr>
              <w:t>、强调海洋资源的综合开发与利用，尤其是南海海洋资源的系统调查和可持续利用。由海洋学院传统意义上以海洋生物、水产养殖为主导的学科布局，逐步过渡到全方位、多层次的开发与利用涉海的各种资源，如潮汐能、深海油田、海洋热液等。</w:t>
            </w:r>
          </w:p>
          <w:p w:rsidR="00594E1E" w:rsidRPr="00467488" w:rsidRDefault="00594E1E" w:rsidP="00897BBA">
            <w:pPr>
              <w:spacing w:beforeLines="50" w:line="288" w:lineRule="auto"/>
              <w:ind w:firstLineChars="200" w:firstLine="480"/>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3</w:t>
            </w:r>
            <w:r w:rsidRPr="00467488">
              <w:rPr>
                <w:rFonts w:ascii="Times New Roman" w:eastAsia="仿宋" w:hAnsi="Times New Roman" w:cs="Times New Roman"/>
                <w:color w:val="000000" w:themeColor="text1"/>
                <w:sz w:val="24"/>
              </w:rPr>
              <w:t>、注重海洋环境保护与修复，如南海岛礁建设对国际地缘政治和海洋生态体系的影响。通过海洋资源管理、经营、政策制定、海洋法与渔业法规和海洋环境监测与评价等专门人才的输出，有效维护南海争议海域主权和海洋权益，积极参与国际和地区海洋秩序的建立和维护，推进与周边国家的务实合作和对南海海域的可持续利用。</w:t>
            </w:r>
          </w:p>
          <w:p w:rsidR="00594E1E" w:rsidRPr="00467488" w:rsidRDefault="00594E1E" w:rsidP="00897BBA">
            <w:pPr>
              <w:spacing w:beforeLines="50" w:line="288" w:lineRule="auto"/>
              <w:ind w:firstLineChars="200" w:firstLine="480"/>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4</w:t>
            </w:r>
            <w:r w:rsidRPr="00467488">
              <w:rPr>
                <w:rFonts w:ascii="Times New Roman" w:eastAsia="仿宋" w:hAnsi="Times New Roman" w:cs="Times New Roman"/>
                <w:color w:val="000000" w:themeColor="text1"/>
                <w:sz w:val="24"/>
              </w:rPr>
              <w:t>、海洋资源与环境专业的建立将为海南大学海洋科学其它分支学科的建立奠定基础。海洋科学是研究海洋的自然现象、性质及其变化规律，以及与开发利用海洋有关的知识体系。包括海洋生物学、海洋药物、海洋化学、海洋地质学、海洋物理学等。目前，我院已经建立的水产养殖、海洋药物和海洋科学专业，为学院和学校发展做出了贡献。然而，随着国家对建立一流大学和一流学科的推进，目前的科学布局已无法满足发展需求。应逐步、渐进式建立健全相关学科体系。海洋资源与环境专业的引入，可以逐渐从环境科学过渡到海洋化学、海洋地质学等，为进一步建立海洋化学、海洋地质学，甚至是海洋物理学奠定基础，起到了承上启下的作用。为海南大学综合性大学的建立和学科体系的健全起到了推动性的作用。</w:t>
            </w:r>
          </w:p>
          <w:p w:rsidR="00594E1E" w:rsidRPr="00467488" w:rsidRDefault="00594E1E" w:rsidP="007A36F8">
            <w:pPr>
              <w:spacing w:line="288" w:lineRule="auto"/>
              <w:ind w:firstLineChars="200" w:firstLine="480"/>
              <w:rPr>
                <w:rFonts w:ascii="Times New Roman" w:hAnsi="Times New Roman" w:cs="Times New Roman"/>
                <w:color w:val="000000" w:themeColor="text1"/>
                <w:sz w:val="24"/>
              </w:rPr>
            </w:pPr>
            <w:r w:rsidRPr="00467488">
              <w:rPr>
                <w:rFonts w:ascii="Times New Roman" w:eastAsia="仿宋" w:hAnsi="Times New Roman" w:cs="Times New Roman"/>
                <w:color w:val="000000" w:themeColor="text1"/>
                <w:sz w:val="24"/>
              </w:rPr>
              <w:t>由此可见，作为海南大学唯一的涉海本科专门人才的培养单位，海洋学院肩负着向海南省、国家甚至全球输出</w:t>
            </w:r>
            <w:r w:rsidR="004B08FE" w:rsidRPr="00467488">
              <w:rPr>
                <w:rFonts w:ascii="Times New Roman" w:eastAsia="仿宋" w:hAnsi="Times New Roman" w:cs="Times New Roman"/>
                <w:color w:val="000000" w:themeColor="text1"/>
                <w:sz w:val="24"/>
              </w:rPr>
              <w:t>海洋资源与环境</w:t>
            </w:r>
            <w:r w:rsidRPr="00467488">
              <w:rPr>
                <w:rFonts w:ascii="Times New Roman" w:eastAsia="仿宋" w:hAnsi="Times New Roman" w:cs="Times New Roman"/>
                <w:color w:val="000000" w:themeColor="text1"/>
                <w:sz w:val="24"/>
              </w:rPr>
              <w:t>，尤其是具备南海特色</w:t>
            </w:r>
            <w:r w:rsidR="004B08FE" w:rsidRPr="00467488">
              <w:rPr>
                <w:rFonts w:ascii="Times New Roman" w:eastAsia="仿宋" w:hAnsi="Times New Roman" w:cs="Times New Roman"/>
                <w:color w:val="000000" w:themeColor="text1"/>
                <w:sz w:val="24"/>
              </w:rPr>
              <w:t>海洋资源与环境</w:t>
            </w:r>
            <w:r w:rsidRPr="00467488">
              <w:rPr>
                <w:rFonts w:ascii="Times New Roman" w:eastAsia="仿宋" w:hAnsi="Times New Roman" w:cs="Times New Roman"/>
                <w:color w:val="000000" w:themeColor="text1"/>
                <w:sz w:val="24"/>
              </w:rPr>
              <w:t>专业人才队伍的重任。尽管相比于全国其它涉海高校，我们已经错过了一次学科建设的黄金期。但是为了更好的做好前瞻性、战略性的人才储备，增设</w:t>
            </w:r>
            <w:r w:rsidR="004B08FE" w:rsidRPr="00467488">
              <w:rPr>
                <w:rFonts w:ascii="Times New Roman" w:eastAsia="仿宋" w:hAnsi="Times New Roman" w:cs="Times New Roman"/>
                <w:color w:val="000000" w:themeColor="text1"/>
                <w:sz w:val="24"/>
              </w:rPr>
              <w:t>海洋资源与环境</w:t>
            </w:r>
            <w:r w:rsidRPr="00467488">
              <w:rPr>
                <w:rFonts w:ascii="Times New Roman" w:eastAsia="仿宋" w:hAnsi="Times New Roman" w:cs="Times New Roman"/>
                <w:color w:val="000000" w:themeColor="text1"/>
                <w:sz w:val="24"/>
              </w:rPr>
              <w:t>专业的任务已经刻不容缓。</w:t>
            </w:r>
          </w:p>
          <w:p w:rsidR="00594E1E" w:rsidRPr="00467488" w:rsidRDefault="00594E1E" w:rsidP="00897BBA">
            <w:pPr>
              <w:spacing w:beforeLines="50" w:line="288" w:lineRule="auto"/>
              <w:ind w:firstLineChars="200" w:firstLine="482"/>
              <w:outlineLvl w:val="0"/>
              <w:rPr>
                <w:rFonts w:ascii="Times New Roman" w:eastAsia="仿宋" w:hAnsi="Times New Roman" w:cs="Times New Roman"/>
                <w:b/>
                <w:color w:val="000000" w:themeColor="text1"/>
                <w:sz w:val="24"/>
              </w:rPr>
            </w:pPr>
            <w:r w:rsidRPr="00467488">
              <w:rPr>
                <w:rFonts w:ascii="Times New Roman" w:eastAsia="仿宋" w:hAnsi="Times New Roman" w:cs="Times New Roman"/>
                <w:b/>
                <w:color w:val="000000" w:themeColor="text1"/>
                <w:sz w:val="24"/>
              </w:rPr>
              <w:t>二、日益严峻的人才需求缺口</w:t>
            </w:r>
          </w:p>
          <w:p w:rsidR="00594E1E" w:rsidRPr="00467488" w:rsidRDefault="00594E1E" w:rsidP="00897BBA">
            <w:pPr>
              <w:spacing w:beforeLines="50" w:line="288" w:lineRule="auto"/>
              <w:ind w:firstLineChars="200" w:firstLine="480"/>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增设</w:t>
            </w:r>
            <w:r w:rsidR="004B08FE" w:rsidRPr="00467488">
              <w:rPr>
                <w:rFonts w:ascii="Times New Roman" w:eastAsia="仿宋" w:hAnsi="Times New Roman" w:cs="Times New Roman"/>
                <w:color w:val="000000" w:themeColor="text1"/>
                <w:sz w:val="24"/>
              </w:rPr>
              <w:t>海洋资源与环境</w:t>
            </w:r>
            <w:r w:rsidRPr="00467488">
              <w:rPr>
                <w:rFonts w:ascii="Times New Roman" w:eastAsia="仿宋" w:hAnsi="Times New Roman" w:cs="Times New Roman"/>
                <w:color w:val="000000" w:themeColor="text1"/>
                <w:sz w:val="24"/>
              </w:rPr>
              <w:t>专业解决来自海洋领域的日益严峻的国际</w:t>
            </w:r>
            <w:r w:rsidRPr="00467488">
              <w:rPr>
                <w:rFonts w:ascii="Times New Roman" w:eastAsia="仿宋" w:hAnsi="Times New Roman" w:cs="Times New Roman"/>
                <w:color w:val="000000" w:themeColor="text1"/>
                <w:sz w:val="24"/>
              </w:rPr>
              <w:lastRenderedPageBreak/>
              <w:t>竞争态势的有效途径。</w:t>
            </w:r>
            <w:r w:rsidR="004B08FE" w:rsidRPr="00467488">
              <w:rPr>
                <w:rFonts w:ascii="Times New Roman" w:eastAsia="仿宋" w:hAnsi="Times New Roman" w:cs="Times New Roman"/>
                <w:color w:val="000000" w:themeColor="text1"/>
                <w:sz w:val="24"/>
              </w:rPr>
              <w:t>海洋资源与环境</w:t>
            </w:r>
            <w:r w:rsidRPr="00467488">
              <w:rPr>
                <w:rFonts w:ascii="Times New Roman" w:eastAsia="仿宋" w:hAnsi="Times New Roman" w:cs="Times New Roman"/>
                <w:color w:val="000000" w:themeColor="text1"/>
                <w:sz w:val="24"/>
              </w:rPr>
              <w:t>相关专业为</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十三五</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人才亟需专业，仅海南省该专业人才缺口总量达</w:t>
            </w:r>
            <w:r w:rsidRPr="00467488">
              <w:rPr>
                <w:rFonts w:ascii="Times New Roman" w:eastAsia="仿宋" w:hAnsi="Times New Roman" w:cs="Times New Roman"/>
                <w:color w:val="000000" w:themeColor="text1"/>
                <w:sz w:val="24"/>
              </w:rPr>
              <w:t>3</w:t>
            </w:r>
            <w:r w:rsidRPr="00467488">
              <w:rPr>
                <w:rFonts w:ascii="Times New Roman" w:eastAsia="仿宋" w:hAnsi="Times New Roman" w:cs="Times New Roman"/>
                <w:color w:val="000000" w:themeColor="text1"/>
                <w:sz w:val="24"/>
              </w:rPr>
              <w:t>万人次。</w:t>
            </w:r>
          </w:p>
          <w:p w:rsidR="00594E1E" w:rsidRPr="00467488" w:rsidRDefault="004B08FE" w:rsidP="00897BBA">
            <w:pPr>
              <w:spacing w:beforeLines="50" w:line="288" w:lineRule="auto"/>
              <w:ind w:firstLineChars="200" w:firstLine="480"/>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海洋资源与环境</w:t>
            </w:r>
            <w:r w:rsidR="00594E1E" w:rsidRPr="00467488">
              <w:rPr>
                <w:rFonts w:ascii="Times New Roman" w:eastAsia="仿宋" w:hAnsi="Times New Roman" w:cs="Times New Roman"/>
                <w:color w:val="000000" w:themeColor="text1"/>
                <w:sz w:val="24"/>
              </w:rPr>
              <w:t>专业是适应国家海洋开发战略而开办的国内为数不多的新兴专业。《中华人民共和国国民经济和社会发展第十三个五年规划纲要》明确指出，要深入实施以海洋生态系统为基础的综合管理，加强海洋资源勘探与开发，建立海洋资源环境承载力预警机制。建立海洋生态红线制度，提高海洋灾害监测、风险评估和防灾减灾能力，加强海上救灾战略预置，提升海上突发环境事故应急能力。</w:t>
            </w:r>
          </w:p>
          <w:p w:rsidR="00594E1E" w:rsidRPr="00467488" w:rsidRDefault="00594E1E" w:rsidP="00897BBA">
            <w:pPr>
              <w:spacing w:beforeLines="50" w:line="288" w:lineRule="auto"/>
              <w:ind w:firstLineChars="200" w:firstLine="480"/>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基于此，全国多个省份的涉海高校，如中国海洋大学、山东大学、宁波大学和中山大学等先后开设了</w:t>
            </w:r>
            <w:r w:rsidR="004B08FE" w:rsidRPr="00467488">
              <w:rPr>
                <w:rFonts w:ascii="Times New Roman" w:eastAsia="仿宋" w:hAnsi="Times New Roman" w:cs="Times New Roman"/>
                <w:color w:val="000000" w:themeColor="text1"/>
                <w:sz w:val="24"/>
              </w:rPr>
              <w:t>海洋资源与环境</w:t>
            </w:r>
            <w:r w:rsidRPr="00467488">
              <w:rPr>
                <w:rFonts w:ascii="Times New Roman" w:eastAsia="仿宋" w:hAnsi="Times New Roman" w:cs="Times New Roman"/>
                <w:color w:val="000000" w:themeColor="text1"/>
                <w:sz w:val="24"/>
              </w:rPr>
              <w:t>专业。然而，由于该专业设置时间较短，培养人才数量有限。尽管，</w:t>
            </w:r>
            <w:r w:rsidR="004B08FE" w:rsidRPr="00467488">
              <w:rPr>
                <w:rFonts w:ascii="Times New Roman" w:eastAsia="仿宋" w:hAnsi="Times New Roman" w:cs="Times New Roman"/>
                <w:color w:val="000000" w:themeColor="text1"/>
                <w:sz w:val="24"/>
              </w:rPr>
              <w:t>海洋资源与环境</w:t>
            </w:r>
            <w:r w:rsidRPr="00467488">
              <w:rPr>
                <w:rFonts w:ascii="Times New Roman" w:eastAsia="仿宋" w:hAnsi="Times New Roman" w:cs="Times New Roman"/>
                <w:color w:val="000000" w:themeColor="text1"/>
                <w:sz w:val="24"/>
              </w:rPr>
              <w:t>专业的毕业生具有较强的就业竞争能力和社会适应能力，然而，由于数量的限制，本专业人才难以满足这些沿海省份自身的需求。随着我国海洋事业快速发展，</w:t>
            </w:r>
            <w:r w:rsidR="004B08FE" w:rsidRPr="00467488">
              <w:rPr>
                <w:rFonts w:ascii="Times New Roman" w:eastAsia="仿宋" w:hAnsi="Times New Roman" w:cs="Times New Roman"/>
                <w:color w:val="000000" w:themeColor="text1"/>
                <w:sz w:val="24"/>
              </w:rPr>
              <w:t>海洋资源与环境</w:t>
            </w:r>
            <w:r w:rsidRPr="00467488">
              <w:rPr>
                <w:rFonts w:ascii="Times New Roman" w:eastAsia="仿宋" w:hAnsi="Times New Roman" w:cs="Times New Roman"/>
                <w:color w:val="000000" w:themeColor="text1"/>
                <w:sz w:val="24"/>
              </w:rPr>
              <w:t>专业人才匮乏等瓶颈日益凸显，极大的限制了海洋政策制定、环境监测与保护、海洋资源开发与管理领域的发展。随着来自海洋领域的日益严峻的国际竞争态势，不断加大对</w:t>
            </w:r>
            <w:r w:rsidR="004B08FE" w:rsidRPr="00467488">
              <w:rPr>
                <w:rFonts w:ascii="Times New Roman" w:eastAsia="仿宋" w:hAnsi="Times New Roman" w:cs="Times New Roman"/>
                <w:color w:val="000000" w:themeColor="text1"/>
                <w:sz w:val="24"/>
              </w:rPr>
              <w:t>海洋资源与环境</w:t>
            </w:r>
            <w:r w:rsidRPr="00467488">
              <w:rPr>
                <w:rFonts w:ascii="Times New Roman" w:eastAsia="仿宋" w:hAnsi="Times New Roman" w:cs="Times New Roman"/>
                <w:color w:val="000000" w:themeColor="text1"/>
                <w:sz w:val="24"/>
              </w:rPr>
              <w:t>专业人才的培养和输出已经是迫在眉睫。</w:t>
            </w:r>
          </w:p>
          <w:p w:rsidR="00594E1E" w:rsidRPr="00467488" w:rsidRDefault="00594E1E" w:rsidP="00897BBA">
            <w:pPr>
              <w:spacing w:beforeLines="50" w:line="288" w:lineRule="auto"/>
              <w:ind w:firstLineChars="200" w:firstLine="480"/>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另一方面，由于不同海域间存在着地理环境的差异，已有</w:t>
            </w:r>
            <w:r w:rsidR="004B08FE" w:rsidRPr="00467488">
              <w:rPr>
                <w:rFonts w:ascii="Times New Roman" w:eastAsia="仿宋" w:hAnsi="Times New Roman" w:cs="Times New Roman"/>
                <w:color w:val="000000" w:themeColor="text1"/>
                <w:sz w:val="24"/>
              </w:rPr>
              <w:t>海洋资源与环境</w:t>
            </w:r>
            <w:r w:rsidRPr="00467488">
              <w:rPr>
                <w:rFonts w:ascii="Times New Roman" w:eastAsia="仿宋" w:hAnsi="Times New Roman" w:cs="Times New Roman"/>
                <w:color w:val="000000" w:themeColor="text1"/>
                <w:sz w:val="24"/>
              </w:rPr>
              <w:t>专业的高校，常常基于本地域特色而设立培养目标。已有人才具备处理当地的海洋资源开发和环境保护的能力，却很难适合其它省份海洋资源开发利用和环境保护等方面的需求。由于历史的原因，针对我国南海海洋资源开发利用和环境保护的专业人才一直欠缺。由于相关专业人才的缺失，我国在有效维护南海海洋权益以及加强南海海域战略顶层设计等方面，常常处于被动地位，这极大的限制了南海海洋资源的有效开发与利用。同时，随着海洋产业的不断发展，来自于南海领域的环境问题日益凸显，我国亟待加强海上环境法制建设和执法机构能力建设，深化涉海环境和法理研究，统筹运用各种手段维护海洋环境，有效应对国际和地区海洋领域的环境问题。可见，增设海洋资源与环境专业是顺应国家战略发展需求的大势所趋，该专门人才将具备良好的就业前景和社会效应。</w:t>
            </w:r>
          </w:p>
          <w:p w:rsidR="00594E1E" w:rsidRPr="00467488" w:rsidRDefault="00594E1E" w:rsidP="00897BBA">
            <w:pPr>
              <w:spacing w:beforeLines="50" w:line="288" w:lineRule="auto"/>
              <w:ind w:firstLineChars="200" w:firstLine="482"/>
              <w:outlineLvl w:val="0"/>
              <w:rPr>
                <w:rFonts w:ascii="Times New Roman" w:eastAsia="仿宋" w:hAnsi="Times New Roman" w:cs="Times New Roman"/>
                <w:b/>
                <w:color w:val="000000" w:themeColor="text1"/>
                <w:sz w:val="24"/>
              </w:rPr>
            </w:pPr>
            <w:r w:rsidRPr="00467488">
              <w:rPr>
                <w:rFonts w:ascii="Times New Roman" w:eastAsia="仿宋" w:hAnsi="Times New Roman" w:cs="Times New Roman"/>
                <w:b/>
                <w:color w:val="000000" w:themeColor="text1"/>
                <w:sz w:val="24"/>
              </w:rPr>
              <w:t>三、已有学科建设的软硬件基础</w:t>
            </w:r>
          </w:p>
          <w:p w:rsidR="00594E1E" w:rsidRPr="00467488" w:rsidRDefault="00594E1E" w:rsidP="007A36F8">
            <w:pPr>
              <w:autoSpaceDE w:val="0"/>
              <w:autoSpaceDN w:val="0"/>
              <w:adjustRightInd w:val="0"/>
              <w:spacing w:line="288" w:lineRule="auto"/>
              <w:ind w:firstLineChars="200" w:firstLine="482"/>
              <w:rPr>
                <w:rFonts w:ascii="Times New Roman" w:eastAsia="仿宋" w:hAnsi="Times New Roman" w:cs="Times New Roman"/>
                <w:color w:val="000000" w:themeColor="text1"/>
                <w:sz w:val="24"/>
              </w:rPr>
            </w:pPr>
            <w:r w:rsidRPr="00467488">
              <w:rPr>
                <w:rFonts w:ascii="Times New Roman" w:eastAsia="仿宋" w:hAnsi="Times New Roman" w:cs="Times New Roman"/>
                <w:b/>
                <w:color w:val="000000" w:themeColor="text1"/>
                <w:sz w:val="24"/>
              </w:rPr>
              <w:t>学校概况</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海南大学是省属综合性重点大学，是海南省人民政府与教育部、财政部共建高校和国家</w:t>
            </w:r>
            <w:r w:rsidRPr="00467488">
              <w:rPr>
                <w:rFonts w:ascii="Times New Roman" w:eastAsia="仿宋" w:hAnsi="Times New Roman" w:cs="Times New Roman"/>
                <w:color w:val="000000" w:themeColor="text1"/>
                <w:sz w:val="24"/>
              </w:rPr>
              <w:t>“211</w:t>
            </w:r>
            <w:r w:rsidRPr="00467488">
              <w:rPr>
                <w:rFonts w:ascii="Times New Roman" w:eastAsia="仿宋" w:hAnsi="Times New Roman" w:cs="Times New Roman"/>
                <w:color w:val="000000" w:themeColor="text1"/>
                <w:sz w:val="24"/>
              </w:rPr>
              <w:t>工程</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重点建设高校。学校以</w:t>
            </w:r>
            <w:r w:rsidRPr="00467488">
              <w:rPr>
                <w:rFonts w:ascii="Times New Roman" w:eastAsia="仿宋" w:hAnsi="Times New Roman" w:cs="Times New Roman"/>
                <w:color w:val="000000" w:themeColor="text1"/>
                <w:sz w:val="24"/>
              </w:rPr>
              <w:lastRenderedPageBreak/>
              <w:t>科学发展观为统领，坚持</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立足海南、面向全国、辐射东南亚</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的发展战略，坚持质量立校、特色兴校、人才强校、开放活校、依法治校、和谐办校的办学理念，牢牢抓住</w:t>
            </w:r>
            <w:r w:rsidRPr="00467488">
              <w:rPr>
                <w:rFonts w:ascii="Times New Roman" w:eastAsia="仿宋" w:hAnsi="Times New Roman" w:cs="Times New Roman"/>
                <w:color w:val="000000" w:themeColor="text1"/>
                <w:sz w:val="24"/>
              </w:rPr>
              <w:t>“211</w:t>
            </w:r>
            <w:r w:rsidRPr="00467488">
              <w:rPr>
                <w:rFonts w:ascii="Times New Roman" w:eastAsia="仿宋" w:hAnsi="Times New Roman" w:cs="Times New Roman"/>
                <w:color w:val="000000" w:themeColor="text1"/>
                <w:sz w:val="24"/>
              </w:rPr>
              <w:t>工程</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建设和海南国际旅游岛建设两大发展机遇，充分利用热区和海南的区位优势及资源条件，突出</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热带、海洋、特区、旅游</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四大特色，着力打造服务于海南经济社会发展和国际旅游岛建设的政府智库、业界智囊、学术高地和人才培养基地。学校学科覆盖哲学、经济学、法学、文学、理学、农学、工学、管理学、艺术学等</w:t>
            </w:r>
            <w:r w:rsidRPr="00467488">
              <w:rPr>
                <w:rFonts w:ascii="Times New Roman" w:eastAsia="仿宋" w:hAnsi="Times New Roman" w:cs="Times New Roman"/>
                <w:color w:val="000000" w:themeColor="text1"/>
                <w:sz w:val="24"/>
              </w:rPr>
              <w:t>9</w:t>
            </w:r>
            <w:r w:rsidRPr="00467488">
              <w:rPr>
                <w:rFonts w:ascii="Times New Roman" w:eastAsia="仿宋" w:hAnsi="Times New Roman" w:cs="Times New Roman"/>
                <w:color w:val="000000" w:themeColor="text1"/>
                <w:sz w:val="24"/>
              </w:rPr>
              <w:t>大门类。设有热带农业与生命科学学部、理工学部、人文学部和社会科学学部等</w:t>
            </w:r>
            <w:r w:rsidRPr="00467488">
              <w:rPr>
                <w:rFonts w:ascii="Times New Roman" w:eastAsia="仿宋" w:hAnsi="Times New Roman" w:cs="Times New Roman"/>
                <w:color w:val="000000" w:themeColor="text1"/>
                <w:sz w:val="24"/>
              </w:rPr>
              <w:t>4</w:t>
            </w:r>
            <w:r w:rsidRPr="00467488">
              <w:rPr>
                <w:rFonts w:ascii="Times New Roman" w:eastAsia="仿宋" w:hAnsi="Times New Roman" w:cs="Times New Roman"/>
                <w:color w:val="000000" w:themeColor="text1"/>
                <w:sz w:val="24"/>
              </w:rPr>
              <w:t>个学部、</w:t>
            </w:r>
            <w:r w:rsidRPr="00467488">
              <w:rPr>
                <w:rFonts w:ascii="Times New Roman" w:eastAsia="仿宋" w:hAnsi="Times New Roman" w:cs="Times New Roman"/>
                <w:color w:val="000000" w:themeColor="text1"/>
                <w:sz w:val="24"/>
              </w:rPr>
              <w:t>20</w:t>
            </w:r>
            <w:r w:rsidRPr="00467488">
              <w:rPr>
                <w:rFonts w:ascii="Times New Roman" w:eastAsia="仿宋" w:hAnsi="Times New Roman" w:cs="Times New Roman"/>
                <w:color w:val="000000" w:themeColor="text1"/>
                <w:sz w:val="24"/>
              </w:rPr>
              <w:t>个学院和</w:t>
            </w:r>
            <w:r w:rsidRPr="00467488">
              <w:rPr>
                <w:rFonts w:ascii="Times New Roman" w:eastAsia="仿宋" w:hAnsi="Times New Roman" w:cs="Times New Roman"/>
                <w:color w:val="000000" w:themeColor="text1"/>
                <w:sz w:val="24"/>
              </w:rPr>
              <w:t>1</w:t>
            </w:r>
            <w:r w:rsidRPr="00467488">
              <w:rPr>
                <w:rFonts w:ascii="Times New Roman" w:eastAsia="仿宋" w:hAnsi="Times New Roman" w:cs="Times New Roman"/>
                <w:color w:val="000000" w:themeColor="text1"/>
                <w:sz w:val="24"/>
              </w:rPr>
              <w:t>个公共教学部。拥有国家级重点学科</w:t>
            </w:r>
            <w:r w:rsidRPr="00467488">
              <w:rPr>
                <w:rFonts w:ascii="Times New Roman" w:eastAsia="仿宋" w:hAnsi="Times New Roman" w:cs="Times New Roman"/>
                <w:color w:val="000000" w:themeColor="text1"/>
                <w:sz w:val="24"/>
              </w:rPr>
              <w:t>2</w:t>
            </w:r>
            <w:r w:rsidRPr="00467488">
              <w:rPr>
                <w:rFonts w:ascii="Times New Roman" w:eastAsia="仿宋" w:hAnsi="Times New Roman" w:cs="Times New Roman"/>
                <w:color w:val="000000" w:themeColor="text1"/>
                <w:sz w:val="24"/>
              </w:rPr>
              <w:t>个、国家级重点（培育）学科</w:t>
            </w:r>
            <w:r w:rsidRPr="00467488">
              <w:rPr>
                <w:rFonts w:ascii="Times New Roman" w:eastAsia="仿宋" w:hAnsi="Times New Roman" w:cs="Times New Roman"/>
                <w:color w:val="000000" w:themeColor="text1"/>
                <w:sz w:val="24"/>
              </w:rPr>
              <w:t>1</w:t>
            </w:r>
            <w:r w:rsidRPr="00467488">
              <w:rPr>
                <w:rFonts w:ascii="Times New Roman" w:eastAsia="仿宋" w:hAnsi="Times New Roman" w:cs="Times New Roman"/>
                <w:color w:val="000000" w:themeColor="text1"/>
                <w:sz w:val="24"/>
              </w:rPr>
              <w:t>个、国家</w:t>
            </w:r>
            <w:r w:rsidRPr="00467488">
              <w:rPr>
                <w:rFonts w:ascii="Times New Roman" w:eastAsia="仿宋" w:hAnsi="Times New Roman" w:cs="Times New Roman"/>
                <w:color w:val="000000" w:themeColor="text1"/>
                <w:sz w:val="24"/>
              </w:rPr>
              <w:t>“211</w:t>
            </w:r>
            <w:r w:rsidRPr="00467488">
              <w:rPr>
                <w:rFonts w:ascii="Times New Roman" w:eastAsia="仿宋" w:hAnsi="Times New Roman" w:cs="Times New Roman"/>
                <w:color w:val="000000" w:themeColor="text1"/>
                <w:sz w:val="24"/>
              </w:rPr>
              <w:t>工程</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重点建设学科</w:t>
            </w:r>
            <w:r w:rsidRPr="00467488">
              <w:rPr>
                <w:rFonts w:ascii="Times New Roman" w:eastAsia="仿宋" w:hAnsi="Times New Roman" w:cs="Times New Roman"/>
                <w:color w:val="000000" w:themeColor="text1"/>
                <w:sz w:val="24"/>
              </w:rPr>
              <w:t>6</w:t>
            </w:r>
            <w:r w:rsidRPr="00467488">
              <w:rPr>
                <w:rFonts w:ascii="Times New Roman" w:eastAsia="仿宋" w:hAnsi="Times New Roman" w:cs="Times New Roman"/>
                <w:color w:val="000000" w:themeColor="text1"/>
                <w:sz w:val="24"/>
              </w:rPr>
              <w:t>个、农业部重点学科</w:t>
            </w:r>
            <w:r w:rsidRPr="00467488">
              <w:rPr>
                <w:rFonts w:ascii="Times New Roman" w:eastAsia="仿宋" w:hAnsi="Times New Roman" w:cs="Times New Roman"/>
                <w:color w:val="000000" w:themeColor="text1"/>
                <w:sz w:val="24"/>
              </w:rPr>
              <w:t>2</w:t>
            </w:r>
            <w:r w:rsidRPr="00467488">
              <w:rPr>
                <w:rFonts w:ascii="Times New Roman" w:eastAsia="仿宋" w:hAnsi="Times New Roman" w:cs="Times New Roman"/>
                <w:color w:val="000000" w:themeColor="text1"/>
                <w:sz w:val="24"/>
              </w:rPr>
              <w:t>个、海南省重点学科</w:t>
            </w:r>
            <w:r w:rsidRPr="00467488">
              <w:rPr>
                <w:rFonts w:ascii="Times New Roman" w:eastAsia="仿宋" w:hAnsi="Times New Roman" w:cs="Times New Roman"/>
                <w:color w:val="000000" w:themeColor="text1"/>
                <w:sz w:val="24"/>
              </w:rPr>
              <w:t>10</w:t>
            </w:r>
            <w:r w:rsidRPr="00467488">
              <w:rPr>
                <w:rFonts w:ascii="Times New Roman" w:eastAsia="仿宋" w:hAnsi="Times New Roman" w:cs="Times New Roman"/>
                <w:color w:val="000000" w:themeColor="text1"/>
                <w:sz w:val="24"/>
              </w:rPr>
              <w:t>个、国家重点实验室培育基地</w:t>
            </w:r>
            <w:r w:rsidRPr="00467488">
              <w:rPr>
                <w:rFonts w:ascii="Times New Roman" w:eastAsia="仿宋" w:hAnsi="Times New Roman" w:cs="Times New Roman"/>
                <w:color w:val="000000" w:themeColor="text1"/>
                <w:sz w:val="24"/>
              </w:rPr>
              <w:t>1</w:t>
            </w:r>
            <w:r w:rsidRPr="00467488">
              <w:rPr>
                <w:rFonts w:ascii="Times New Roman" w:eastAsia="仿宋" w:hAnsi="Times New Roman" w:cs="Times New Roman"/>
                <w:color w:val="000000" w:themeColor="text1"/>
                <w:sz w:val="24"/>
              </w:rPr>
              <w:t>个，国家级实验教学示范中心</w:t>
            </w:r>
            <w:r w:rsidRPr="00467488">
              <w:rPr>
                <w:rFonts w:ascii="Times New Roman" w:eastAsia="仿宋" w:hAnsi="Times New Roman" w:cs="Times New Roman"/>
                <w:color w:val="000000" w:themeColor="text1"/>
                <w:sz w:val="24"/>
              </w:rPr>
              <w:t>1</w:t>
            </w:r>
            <w:r w:rsidRPr="00467488">
              <w:rPr>
                <w:rFonts w:ascii="Times New Roman" w:eastAsia="仿宋" w:hAnsi="Times New Roman" w:cs="Times New Roman"/>
                <w:color w:val="000000" w:themeColor="text1"/>
                <w:sz w:val="24"/>
              </w:rPr>
              <w:t>个、教育部重点实验室</w:t>
            </w:r>
            <w:r w:rsidRPr="00467488">
              <w:rPr>
                <w:rFonts w:ascii="Times New Roman" w:eastAsia="仿宋" w:hAnsi="Times New Roman" w:cs="Times New Roman"/>
                <w:color w:val="000000" w:themeColor="text1"/>
                <w:sz w:val="24"/>
              </w:rPr>
              <w:t>3</w:t>
            </w:r>
            <w:r w:rsidRPr="00467488">
              <w:rPr>
                <w:rFonts w:ascii="Times New Roman" w:eastAsia="仿宋" w:hAnsi="Times New Roman" w:cs="Times New Roman"/>
                <w:color w:val="000000" w:themeColor="text1"/>
                <w:sz w:val="24"/>
              </w:rPr>
              <w:t>个、教育部工程研究中心</w:t>
            </w:r>
            <w:r w:rsidRPr="00467488">
              <w:rPr>
                <w:rFonts w:ascii="Times New Roman" w:eastAsia="仿宋" w:hAnsi="Times New Roman" w:cs="Times New Roman"/>
                <w:color w:val="000000" w:themeColor="text1"/>
                <w:sz w:val="24"/>
              </w:rPr>
              <w:t>2</w:t>
            </w:r>
            <w:r w:rsidRPr="00467488">
              <w:rPr>
                <w:rFonts w:ascii="Times New Roman" w:eastAsia="仿宋" w:hAnsi="Times New Roman" w:cs="Times New Roman"/>
                <w:color w:val="000000" w:themeColor="text1"/>
                <w:sz w:val="24"/>
              </w:rPr>
              <w:t>个、海南省重点实验室</w:t>
            </w:r>
            <w:r w:rsidRPr="00467488">
              <w:rPr>
                <w:rFonts w:ascii="Times New Roman" w:eastAsia="仿宋" w:hAnsi="Times New Roman" w:cs="Times New Roman"/>
                <w:color w:val="000000" w:themeColor="text1"/>
                <w:sz w:val="24"/>
              </w:rPr>
              <w:t>6</w:t>
            </w:r>
            <w:r w:rsidRPr="00467488">
              <w:rPr>
                <w:rFonts w:ascii="Times New Roman" w:eastAsia="仿宋" w:hAnsi="Times New Roman" w:cs="Times New Roman"/>
                <w:color w:val="000000" w:themeColor="text1"/>
                <w:sz w:val="24"/>
              </w:rPr>
              <w:t>个、海南省工程技术研究中心</w:t>
            </w:r>
            <w:r w:rsidRPr="00467488">
              <w:rPr>
                <w:rFonts w:ascii="Times New Roman" w:eastAsia="仿宋" w:hAnsi="Times New Roman" w:cs="Times New Roman"/>
                <w:color w:val="000000" w:themeColor="text1"/>
                <w:sz w:val="24"/>
              </w:rPr>
              <w:t>2</w:t>
            </w:r>
            <w:r w:rsidRPr="00467488">
              <w:rPr>
                <w:rFonts w:ascii="Times New Roman" w:eastAsia="仿宋" w:hAnsi="Times New Roman" w:cs="Times New Roman"/>
                <w:color w:val="000000" w:themeColor="text1"/>
                <w:sz w:val="24"/>
              </w:rPr>
              <w:t>个。设有博士后流动站</w:t>
            </w:r>
            <w:r w:rsidRPr="00467488">
              <w:rPr>
                <w:rFonts w:ascii="Times New Roman" w:eastAsia="仿宋" w:hAnsi="Times New Roman" w:cs="Times New Roman"/>
                <w:color w:val="000000" w:themeColor="text1"/>
                <w:sz w:val="24"/>
              </w:rPr>
              <w:t>1</w:t>
            </w:r>
            <w:r w:rsidRPr="00467488">
              <w:rPr>
                <w:rFonts w:ascii="Times New Roman" w:eastAsia="仿宋" w:hAnsi="Times New Roman" w:cs="Times New Roman"/>
                <w:color w:val="000000" w:themeColor="text1"/>
                <w:sz w:val="24"/>
              </w:rPr>
              <w:t>个，一级学科博士点</w:t>
            </w:r>
            <w:r w:rsidRPr="00467488">
              <w:rPr>
                <w:rFonts w:ascii="Times New Roman" w:eastAsia="仿宋" w:hAnsi="Times New Roman" w:cs="Times New Roman"/>
                <w:color w:val="000000" w:themeColor="text1"/>
                <w:sz w:val="24"/>
              </w:rPr>
              <w:t>5</w:t>
            </w:r>
            <w:r w:rsidRPr="00467488">
              <w:rPr>
                <w:rFonts w:ascii="Times New Roman" w:eastAsia="仿宋" w:hAnsi="Times New Roman" w:cs="Times New Roman"/>
                <w:color w:val="000000" w:themeColor="text1"/>
                <w:sz w:val="24"/>
              </w:rPr>
              <w:t>个，涵盖</w:t>
            </w:r>
            <w:r w:rsidRPr="00467488">
              <w:rPr>
                <w:rFonts w:ascii="Times New Roman" w:eastAsia="仿宋" w:hAnsi="Times New Roman" w:cs="Times New Roman"/>
                <w:color w:val="000000" w:themeColor="text1"/>
                <w:sz w:val="24"/>
              </w:rPr>
              <w:t>34</w:t>
            </w:r>
            <w:r w:rsidRPr="00467488">
              <w:rPr>
                <w:rFonts w:ascii="Times New Roman" w:eastAsia="仿宋" w:hAnsi="Times New Roman" w:cs="Times New Roman"/>
                <w:color w:val="000000" w:themeColor="text1"/>
                <w:sz w:val="24"/>
              </w:rPr>
              <w:t>个二级学科博士点，一级学科硕士点</w:t>
            </w:r>
            <w:r w:rsidRPr="00467488">
              <w:rPr>
                <w:rFonts w:ascii="Times New Roman" w:eastAsia="仿宋" w:hAnsi="Times New Roman" w:cs="Times New Roman"/>
                <w:color w:val="000000" w:themeColor="text1"/>
                <w:sz w:val="24"/>
              </w:rPr>
              <w:t>24</w:t>
            </w:r>
            <w:r w:rsidRPr="00467488">
              <w:rPr>
                <w:rFonts w:ascii="Times New Roman" w:eastAsia="仿宋" w:hAnsi="Times New Roman" w:cs="Times New Roman"/>
                <w:color w:val="000000" w:themeColor="text1"/>
                <w:sz w:val="24"/>
              </w:rPr>
              <w:t>个，涵盖</w:t>
            </w:r>
            <w:r w:rsidRPr="00467488">
              <w:rPr>
                <w:rFonts w:ascii="Times New Roman" w:eastAsia="仿宋" w:hAnsi="Times New Roman" w:cs="Times New Roman"/>
                <w:color w:val="000000" w:themeColor="text1"/>
                <w:sz w:val="24"/>
              </w:rPr>
              <w:t>130</w:t>
            </w:r>
            <w:r w:rsidRPr="00467488">
              <w:rPr>
                <w:rFonts w:ascii="Times New Roman" w:eastAsia="仿宋" w:hAnsi="Times New Roman" w:cs="Times New Roman"/>
                <w:color w:val="000000" w:themeColor="text1"/>
                <w:sz w:val="24"/>
              </w:rPr>
              <w:t>个二级学科硕士点，专业硕士学位授权点</w:t>
            </w:r>
            <w:r w:rsidRPr="00467488">
              <w:rPr>
                <w:rFonts w:ascii="Times New Roman" w:eastAsia="仿宋" w:hAnsi="Times New Roman" w:cs="Times New Roman"/>
                <w:color w:val="000000" w:themeColor="text1"/>
                <w:sz w:val="24"/>
              </w:rPr>
              <w:t>7</w:t>
            </w:r>
            <w:r w:rsidRPr="00467488">
              <w:rPr>
                <w:rFonts w:ascii="Times New Roman" w:eastAsia="仿宋" w:hAnsi="Times New Roman" w:cs="Times New Roman"/>
                <w:color w:val="000000" w:themeColor="text1"/>
                <w:sz w:val="24"/>
              </w:rPr>
              <w:t>个，本科专业</w:t>
            </w:r>
            <w:r w:rsidRPr="00467488">
              <w:rPr>
                <w:rFonts w:ascii="Times New Roman" w:eastAsia="仿宋" w:hAnsi="Times New Roman" w:cs="Times New Roman"/>
                <w:color w:val="000000" w:themeColor="text1"/>
                <w:sz w:val="24"/>
              </w:rPr>
              <w:t>74</w:t>
            </w:r>
            <w:r w:rsidRPr="00467488">
              <w:rPr>
                <w:rFonts w:ascii="Times New Roman" w:eastAsia="仿宋" w:hAnsi="Times New Roman" w:cs="Times New Roman"/>
                <w:color w:val="000000" w:themeColor="text1"/>
                <w:sz w:val="24"/>
              </w:rPr>
              <w:t>个。拥有国家级教学团队</w:t>
            </w:r>
            <w:r w:rsidRPr="00467488">
              <w:rPr>
                <w:rFonts w:ascii="Times New Roman" w:eastAsia="仿宋" w:hAnsi="Times New Roman" w:cs="Times New Roman"/>
                <w:color w:val="000000" w:themeColor="text1"/>
                <w:sz w:val="24"/>
              </w:rPr>
              <w:t>2</w:t>
            </w:r>
            <w:r w:rsidRPr="00467488">
              <w:rPr>
                <w:rFonts w:ascii="Times New Roman" w:eastAsia="仿宋" w:hAnsi="Times New Roman" w:cs="Times New Roman"/>
                <w:color w:val="000000" w:themeColor="text1"/>
                <w:sz w:val="24"/>
              </w:rPr>
              <w:t>个、省级教学团队</w:t>
            </w:r>
            <w:r w:rsidRPr="00467488">
              <w:rPr>
                <w:rFonts w:ascii="Times New Roman" w:eastAsia="仿宋" w:hAnsi="Times New Roman" w:cs="Times New Roman"/>
                <w:color w:val="000000" w:themeColor="text1"/>
                <w:sz w:val="24"/>
              </w:rPr>
              <w:t>10</w:t>
            </w:r>
            <w:r w:rsidRPr="00467488">
              <w:rPr>
                <w:rFonts w:ascii="Times New Roman" w:eastAsia="仿宋" w:hAnsi="Times New Roman" w:cs="Times New Roman"/>
                <w:color w:val="000000" w:themeColor="text1"/>
                <w:sz w:val="24"/>
              </w:rPr>
              <w:t>个、国家级特色专业</w:t>
            </w:r>
            <w:r w:rsidRPr="00467488">
              <w:rPr>
                <w:rFonts w:ascii="Times New Roman" w:eastAsia="仿宋" w:hAnsi="Times New Roman" w:cs="Times New Roman"/>
                <w:color w:val="000000" w:themeColor="text1"/>
                <w:sz w:val="24"/>
              </w:rPr>
              <w:t>8</w:t>
            </w:r>
            <w:r w:rsidRPr="00467488">
              <w:rPr>
                <w:rFonts w:ascii="Times New Roman" w:eastAsia="仿宋" w:hAnsi="Times New Roman" w:cs="Times New Roman"/>
                <w:color w:val="000000" w:themeColor="text1"/>
                <w:sz w:val="24"/>
              </w:rPr>
              <w:t>个、省级特色专业</w:t>
            </w:r>
            <w:r w:rsidRPr="00467488">
              <w:rPr>
                <w:rFonts w:ascii="Times New Roman" w:eastAsia="仿宋" w:hAnsi="Times New Roman" w:cs="Times New Roman"/>
                <w:color w:val="000000" w:themeColor="text1"/>
                <w:sz w:val="24"/>
              </w:rPr>
              <w:t>20</w:t>
            </w:r>
            <w:r w:rsidRPr="00467488">
              <w:rPr>
                <w:rFonts w:ascii="Times New Roman" w:eastAsia="仿宋" w:hAnsi="Times New Roman" w:cs="Times New Roman"/>
                <w:color w:val="000000" w:themeColor="text1"/>
                <w:sz w:val="24"/>
              </w:rPr>
              <w:t>个、国家精品课程</w:t>
            </w:r>
            <w:r w:rsidRPr="00467488">
              <w:rPr>
                <w:rFonts w:ascii="Times New Roman" w:eastAsia="仿宋" w:hAnsi="Times New Roman" w:cs="Times New Roman"/>
                <w:color w:val="000000" w:themeColor="text1"/>
                <w:sz w:val="24"/>
              </w:rPr>
              <w:t>2</w:t>
            </w:r>
            <w:r w:rsidRPr="00467488">
              <w:rPr>
                <w:rFonts w:ascii="Times New Roman" w:eastAsia="仿宋" w:hAnsi="Times New Roman" w:cs="Times New Roman"/>
                <w:color w:val="000000" w:themeColor="text1"/>
                <w:sz w:val="24"/>
              </w:rPr>
              <w:t>门、省级精品课程</w:t>
            </w:r>
            <w:r w:rsidRPr="00467488">
              <w:rPr>
                <w:rFonts w:ascii="Times New Roman" w:eastAsia="仿宋" w:hAnsi="Times New Roman" w:cs="Times New Roman"/>
                <w:color w:val="000000" w:themeColor="text1"/>
                <w:sz w:val="24"/>
              </w:rPr>
              <w:t>46</w:t>
            </w:r>
            <w:r w:rsidRPr="00467488">
              <w:rPr>
                <w:rFonts w:ascii="Times New Roman" w:eastAsia="仿宋" w:hAnsi="Times New Roman" w:cs="Times New Roman"/>
                <w:color w:val="000000" w:themeColor="text1"/>
                <w:sz w:val="24"/>
              </w:rPr>
              <w:t>门。全校教职工达</w:t>
            </w:r>
            <w:r w:rsidRPr="00467488">
              <w:rPr>
                <w:rFonts w:ascii="Times New Roman" w:eastAsia="仿宋" w:hAnsi="Times New Roman" w:cs="Times New Roman"/>
                <w:color w:val="000000" w:themeColor="text1"/>
                <w:sz w:val="24"/>
              </w:rPr>
              <w:t>3000</w:t>
            </w:r>
            <w:r w:rsidRPr="00467488">
              <w:rPr>
                <w:rFonts w:ascii="Times New Roman" w:eastAsia="仿宋" w:hAnsi="Times New Roman" w:cs="Times New Roman"/>
                <w:color w:val="000000" w:themeColor="text1"/>
                <w:sz w:val="24"/>
              </w:rPr>
              <w:t>余人，其中专任教师</w:t>
            </w:r>
            <w:r w:rsidRPr="00467488">
              <w:rPr>
                <w:rFonts w:ascii="Times New Roman" w:eastAsia="仿宋" w:hAnsi="Times New Roman" w:cs="Times New Roman"/>
                <w:color w:val="000000" w:themeColor="text1"/>
                <w:sz w:val="24"/>
              </w:rPr>
              <w:t>1400</w:t>
            </w:r>
            <w:r w:rsidRPr="00467488">
              <w:rPr>
                <w:rFonts w:ascii="Times New Roman" w:eastAsia="仿宋" w:hAnsi="Times New Roman" w:cs="Times New Roman"/>
                <w:color w:val="000000" w:themeColor="text1"/>
                <w:sz w:val="24"/>
              </w:rPr>
              <w:t>余人，高级职称人员</w:t>
            </w:r>
            <w:r w:rsidRPr="00467488">
              <w:rPr>
                <w:rFonts w:ascii="Times New Roman" w:eastAsia="仿宋" w:hAnsi="Times New Roman" w:cs="Times New Roman"/>
                <w:color w:val="000000" w:themeColor="text1"/>
                <w:sz w:val="24"/>
              </w:rPr>
              <w:t>550</w:t>
            </w:r>
            <w:r w:rsidRPr="00467488">
              <w:rPr>
                <w:rFonts w:ascii="Times New Roman" w:eastAsia="仿宋" w:hAnsi="Times New Roman" w:cs="Times New Roman"/>
                <w:color w:val="000000" w:themeColor="text1"/>
                <w:sz w:val="24"/>
              </w:rPr>
              <w:t>余人，构建了一支结构合理、素质精良、整体水平较高的师资本队伍。学校以更加开放的眼光，积极构建了对外交流与合作新格局。与境外</w:t>
            </w:r>
            <w:r w:rsidRPr="00467488">
              <w:rPr>
                <w:rFonts w:ascii="Times New Roman" w:eastAsia="仿宋" w:hAnsi="Times New Roman" w:cs="Times New Roman"/>
                <w:color w:val="000000" w:themeColor="text1"/>
                <w:sz w:val="24"/>
              </w:rPr>
              <w:t>25</w:t>
            </w:r>
            <w:r w:rsidRPr="00467488">
              <w:rPr>
                <w:rFonts w:ascii="Times New Roman" w:eastAsia="仿宋" w:hAnsi="Times New Roman" w:cs="Times New Roman"/>
                <w:color w:val="000000" w:themeColor="text1"/>
                <w:sz w:val="24"/>
              </w:rPr>
              <w:t>个国家和地区的</w:t>
            </w:r>
            <w:r w:rsidRPr="00467488">
              <w:rPr>
                <w:rFonts w:ascii="Times New Roman" w:eastAsia="仿宋" w:hAnsi="Times New Roman" w:cs="Times New Roman"/>
                <w:color w:val="000000" w:themeColor="text1"/>
                <w:sz w:val="24"/>
              </w:rPr>
              <w:t>82</w:t>
            </w:r>
            <w:r w:rsidRPr="00467488">
              <w:rPr>
                <w:rFonts w:ascii="Times New Roman" w:eastAsia="仿宋" w:hAnsi="Times New Roman" w:cs="Times New Roman"/>
                <w:color w:val="000000" w:themeColor="text1"/>
                <w:sz w:val="24"/>
              </w:rPr>
              <w:t>所知名高校建立了校际关系，在教育部的支持下，学校与清华大学、天津大学签订了不同形式的合作协议，有力地推动了学校更快更好的发展。海南大学具有雄厚的师资队伍，广泛的社会资源以及完善的硬件配套设施，为申请和开办海洋资源与环境本科专业教学工作打下了牢固的基础。</w:t>
            </w:r>
          </w:p>
          <w:p w:rsidR="00594E1E" w:rsidRPr="00467488" w:rsidRDefault="00594E1E" w:rsidP="007A36F8">
            <w:pPr>
              <w:autoSpaceDE w:val="0"/>
              <w:autoSpaceDN w:val="0"/>
              <w:adjustRightInd w:val="0"/>
              <w:spacing w:line="288" w:lineRule="auto"/>
              <w:ind w:firstLineChars="200" w:firstLine="482"/>
              <w:rPr>
                <w:rFonts w:ascii="Times New Roman" w:eastAsia="仿宋" w:hAnsi="Times New Roman" w:cs="Times New Roman"/>
                <w:b/>
                <w:bCs/>
                <w:color w:val="000000" w:themeColor="text1"/>
                <w:kern w:val="0"/>
                <w:sz w:val="24"/>
                <w:shd w:val="clear" w:color="auto" w:fill="FFFFFF"/>
              </w:rPr>
            </w:pPr>
            <w:r w:rsidRPr="00467488">
              <w:rPr>
                <w:rFonts w:ascii="Times New Roman" w:eastAsia="仿宋" w:hAnsi="Times New Roman" w:cs="Times New Roman"/>
                <w:b/>
                <w:color w:val="000000" w:themeColor="text1"/>
                <w:sz w:val="24"/>
              </w:rPr>
              <w:t>现有学科基础及硬件条件</w:t>
            </w:r>
            <w:r w:rsidRPr="00467488">
              <w:rPr>
                <w:rFonts w:ascii="Times New Roman" w:eastAsia="仿宋" w:hAnsi="Times New Roman" w:cs="Times New Roman"/>
                <w:color w:val="000000" w:themeColor="text1"/>
                <w:sz w:val="24"/>
              </w:rPr>
              <w:t>：海南大学海洋学院现已设有海洋科学、水产养殖和制药工程三个本科专业，一个国家级海洋生物实验教学示范中心，生物学一级学科博士点，水生生物学和海洋生态学二级学科博士点，药学和水产养殖学一级学科硕士点，海洋生物学二级学科硕士学位点以及一个渔业领域农业推广硕士点；学院拥有海南省级重点学科</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水产养殖学、校级重点学科</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海洋生物学。海洋学院也是学校热带生物资源可持续利用国家重点实验室培育基地、热带生物资源开发利用教育部重点实验室的重要组成部分。</w:t>
            </w:r>
            <w:r w:rsidRPr="00467488">
              <w:rPr>
                <w:rFonts w:ascii="Times New Roman" w:eastAsia="仿宋" w:hAnsi="Times New Roman" w:cs="Times New Roman"/>
                <w:color w:val="000000" w:themeColor="text1"/>
                <w:kern w:val="0"/>
                <w:sz w:val="24"/>
                <w:shd w:val="clear" w:color="auto" w:fill="FFFFFF"/>
              </w:rPr>
              <w:t>学院与企业联合建立了</w:t>
            </w:r>
            <w:r w:rsidRPr="00467488">
              <w:rPr>
                <w:rFonts w:ascii="Times New Roman" w:eastAsia="仿宋" w:hAnsi="Times New Roman" w:cs="Times New Roman"/>
                <w:color w:val="000000" w:themeColor="text1"/>
                <w:kern w:val="0"/>
                <w:sz w:val="24"/>
                <w:shd w:val="clear" w:color="auto" w:fill="FFFFFF"/>
              </w:rPr>
              <w:t>15</w:t>
            </w:r>
            <w:r w:rsidRPr="00467488">
              <w:rPr>
                <w:rFonts w:ascii="Times New Roman" w:eastAsia="仿宋" w:hAnsi="Times New Roman" w:cs="Times New Roman"/>
                <w:color w:val="000000" w:themeColor="text1"/>
                <w:kern w:val="0"/>
                <w:sz w:val="24"/>
                <w:shd w:val="clear" w:color="auto" w:fill="FFFFFF"/>
              </w:rPr>
              <w:t>个校外科研、教学实习基地，基地总面积</w:t>
            </w:r>
            <w:r w:rsidRPr="00467488">
              <w:rPr>
                <w:rFonts w:ascii="Times New Roman" w:eastAsia="仿宋" w:hAnsi="Times New Roman" w:cs="Times New Roman"/>
                <w:color w:val="000000" w:themeColor="text1"/>
                <w:kern w:val="0"/>
                <w:sz w:val="24"/>
                <w:shd w:val="clear" w:color="auto" w:fill="FFFFFF"/>
              </w:rPr>
              <w:t xml:space="preserve"> 683540</w:t>
            </w:r>
            <w:r w:rsidRPr="00467488">
              <w:rPr>
                <w:rFonts w:ascii="Times New Roman" w:eastAsia="仿宋" w:hAnsi="Times New Roman" w:cs="Times New Roman"/>
                <w:color w:val="000000" w:themeColor="text1"/>
                <w:kern w:val="0"/>
                <w:sz w:val="24"/>
                <w:shd w:val="clear" w:color="auto" w:fill="FFFFFF"/>
              </w:rPr>
              <w:t>平方米</w:t>
            </w:r>
            <w:r w:rsidRPr="00467488">
              <w:rPr>
                <w:rFonts w:ascii="Times New Roman" w:eastAsia="仿宋" w:hAnsi="Times New Roman" w:cs="Times New Roman"/>
                <w:color w:val="000000" w:themeColor="text1"/>
                <w:kern w:val="0"/>
                <w:sz w:val="24"/>
                <w:shd w:val="clear" w:color="auto" w:fill="FFFFFF"/>
              </w:rPr>
              <w:t>,</w:t>
            </w:r>
            <w:r w:rsidRPr="00467488">
              <w:rPr>
                <w:rFonts w:ascii="Times New Roman" w:eastAsia="仿宋" w:hAnsi="Times New Roman" w:cs="Times New Roman"/>
                <w:color w:val="000000" w:themeColor="text1"/>
                <w:kern w:val="0"/>
                <w:sz w:val="24"/>
                <w:shd w:val="clear" w:color="auto" w:fill="FFFFFF"/>
              </w:rPr>
              <w:t>新增教学科研仪器</w:t>
            </w:r>
            <w:r w:rsidRPr="00467488">
              <w:rPr>
                <w:rFonts w:ascii="Times New Roman" w:eastAsia="仿宋" w:hAnsi="Times New Roman" w:cs="Times New Roman"/>
                <w:color w:val="000000" w:themeColor="text1"/>
                <w:kern w:val="0"/>
                <w:sz w:val="24"/>
                <w:shd w:val="clear" w:color="auto" w:fill="FFFFFF"/>
              </w:rPr>
              <w:t>3200</w:t>
            </w:r>
            <w:r w:rsidRPr="00467488">
              <w:rPr>
                <w:rFonts w:ascii="Times New Roman" w:eastAsia="仿宋" w:hAnsi="Times New Roman" w:cs="Times New Roman"/>
                <w:color w:val="000000" w:themeColor="text1"/>
                <w:kern w:val="0"/>
                <w:sz w:val="24"/>
                <w:shd w:val="clear" w:color="auto" w:fill="FFFFFF"/>
              </w:rPr>
              <w:t>余万元。十三五期间，重点实验室将持续获得年均</w:t>
            </w:r>
            <w:r w:rsidRPr="00467488">
              <w:rPr>
                <w:rFonts w:ascii="Times New Roman" w:eastAsia="仿宋" w:hAnsi="Times New Roman" w:cs="Times New Roman"/>
                <w:color w:val="000000" w:themeColor="text1"/>
                <w:kern w:val="0"/>
                <w:sz w:val="24"/>
                <w:shd w:val="clear" w:color="auto" w:fill="FFFFFF"/>
              </w:rPr>
              <w:t>2000</w:t>
            </w:r>
            <w:r w:rsidRPr="00467488">
              <w:rPr>
                <w:rFonts w:ascii="Times New Roman" w:eastAsia="仿宋" w:hAnsi="Times New Roman" w:cs="Times New Roman"/>
                <w:color w:val="000000" w:themeColor="text1"/>
                <w:kern w:val="0"/>
                <w:sz w:val="24"/>
                <w:shd w:val="clear" w:color="auto" w:fill="FFFFFF"/>
              </w:rPr>
              <w:t>万的平台建设专项基金。</w:t>
            </w:r>
            <w:r w:rsidRPr="00467488">
              <w:rPr>
                <w:rFonts w:ascii="Times New Roman" w:eastAsia="仿宋" w:hAnsi="Times New Roman" w:cs="Times New Roman"/>
                <w:color w:val="000000" w:themeColor="text1"/>
                <w:sz w:val="24"/>
              </w:rPr>
              <w:t>由此可见，海洋</w:t>
            </w:r>
            <w:r w:rsidRPr="00467488">
              <w:rPr>
                <w:rFonts w:ascii="Times New Roman" w:eastAsia="仿宋" w:hAnsi="Times New Roman" w:cs="Times New Roman"/>
                <w:color w:val="000000" w:themeColor="text1"/>
                <w:sz w:val="24"/>
              </w:rPr>
              <w:lastRenderedPageBreak/>
              <w:t>学院已经具备了开设海洋资源与环境专业的学科基础和硬件条件。</w:t>
            </w:r>
          </w:p>
          <w:p w:rsidR="00594E1E" w:rsidRPr="00467488" w:rsidRDefault="00594E1E" w:rsidP="00897BBA">
            <w:pPr>
              <w:spacing w:beforeLines="50" w:line="288" w:lineRule="auto"/>
              <w:ind w:firstLineChars="200" w:firstLine="482"/>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b/>
                <w:color w:val="000000" w:themeColor="text1"/>
                <w:sz w:val="24"/>
              </w:rPr>
              <w:t>已有师资队伍</w:t>
            </w:r>
            <w:r w:rsidRPr="00467488">
              <w:rPr>
                <w:rFonts w:ascii="Times New Roman" w:eastAsia="仿宋" w:hAnsi="Times New Roman" w:cs="Times New Roman"/>
                <w:color w:val="000000" w:themeColor="text1"/>
                <w:sz w:val="24"/>
              </w:rPr>
              <w:t>：海洋学院拥有教学科研专职人员</w:t>
            </w:r>
            <w:r w:rsidRPr="00467488">
              <w:rPr>
                <w:rFonts w:ascii="Times New Roman" w:eastAsia="仿宋" w:hAnsi="Times New Roman" w:cs="Times New Roman"/>
                <w:color w:val="000000" w:themeColor="text1"/>
                <w:sz w:val="24"/>
              </w:rPr>
              <w:t>61</w:t>
            </w:r>
            <w:r w:rsidRPr="00467488">
              <w:rPr>
                <w:rFonts w:ascii="Times New Roman" w:eastAsia="仿宋" w:hAnsi="Times New Roman" w:cs="Times New Roman"/>
                <w:color w:val="000000" w:themeColor="text1"/>
                <w:sz w:val="24"/>
              </w:rPr>
              <w:t>人，其中高级职称</w:t>
            </w:r>
            <w:r w:rsidRPr="00467488">
              <w:rPr>
                <w:rFonts w:ascii="Times New Roman" w:eastAsia="仿宋" w:hAnsi="Times New Roman" w:cs="Times New Roman"/>
                <w:color w:val="000000" w:themeColor="text1"/>
                <w:sz w:val="24"/>
              </w:rPr>
              <w:t>42</w:t>
            </w:r>
            <w:r w:rsidRPr="00467488">
              <w:rPr>
                <w:rFonts w:ascii="Times New Roman" w:eastAsia="仿宋" w:hAnsi="Times New Roman" w:cs="Times New Roman"/>
                <w:color w:val="000000" w:themeColor="text1"/>
                <w:sz w:val="24"/>
              </w:rPr>
              <w:t>人，有国务院特贴专家</w:t>
            </w:r>
            <w:r w:rsidRPr="00467488">
              <w:rPr>
                <w:rFonts w:ascii="Times New Roman" w:eastAsia="仿宋" w:hAnsi="Times New Roman" w:cs="Times New Roman"/>
                <w:color w:val="000000" w:themeColor="text1"/>
                <w:sz w:val="24"/>
              </w:rPr>
              <w:t>4</w:t>
            </w:r>
            <w:r w:rsidRPr="00467488">
              <w:rPr>
                <w:rFonts w:ascii="Times New Roman" w:eastAsia="仿宋" w:hAnsi="Times New Roman" w:cs="Times New Roman"/>
                <w:color w:val="000000" w:themeColor="text1"/>
                <w:sz w:val="24"/>
              </w:rPr>
              <w:t>人，海南省优秀专家</w:t>
            </w:r>
            <w:r w:rsidRPr="00467488">
              <w:rPr>
                <w:rFonts w:ascii="Times New Roman" w:eastAsia="仿宋" w:hAnsi="Times New Roman" w:cs="Times New Roman"/>
                <w:color w:val="000000" w:themeColor="text1"/>
                <w:sz w:val="24"/>
              </w:rPr>
              <w:t>4</w:t>
            </w:r>
            <w:r w:rsidRPr="00467488">
              <w:rPr>
                <w:rFonts w:ascii="Times New Roman" w:eastAsia="仿宋" w:hAnsi="Times New Roman" w:cs="Times New Roman"/>
                <w:color w:val="000000" w:themeColor="text1"/>
                <w:sz w:val="24"/>
              </w:rPr>
              <w:t>人，</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新世纪百千万人才工程</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国家级人选</w:t>
            </w:r>
            <w:r w:rsidRPr="00467488">
              <w:rPr>
                <w:rFonts w:ascii="Times New Roman" w:eastAsia="仿宋" w:hAnsi="Times New Roman" w:cs="Times New Roman"/>
                <w:color w:val="000000" w:themeColor="text1"/>
                <w:sz w:val="24"/>
              </w:rPr>
              <w:t>2</w:t>
            </w:r>
            <w:r w:rsidRPr="00467488">
              <w:rPr>
                <w:rFonts w:ascii="Times New Roman" w:eastAsia="仿宋" w:hAnsi="Times New Roman" w:cs="Times New Roman"/>
                <w:color w:val="000000" w:themeColor="text1"/>
                <w:sz w:val="24"/>
              </w:rPr>
              <w:t>人，</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新世纪优秀人才支持计划</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入选者</w:t>
            </w:r>
            <w:r w:rsidRPr="00467488">
              <w:rPr>
                <w:rFonts w:ascii="Times New Roman" w:eastAsia="仿宋" w:hAnsi="Times New Roman" w:cs="Times New Roman"/>
                <w:color w:val="000000" w:themeColor="text1"/>
                <w:sz w:val="24"/>
              </w:rPr>
              <w:t>2</w:t>
            </w:r>
            <w:r w:rsidRPr="00467488">
              <w:rPr>
                <w:rFonts w:ascii="Times New Roman" w:eastAsia="仿宋" w:hAnsi="Times New Roman" w:cs="Times New Roman"/>
                <w:color w:val="000000" w:themeColor="text1"/>
                <w:sz w:val="24"/>
              </w:rPr>
              <w:t>人；</w:t>
            </w:r>
            <w:r w:rsidRPr="00467488">
              <w:rPr>
                <w:rFonts w:ascii="Times New Roman" w:eastAsia="仿宋" w:hAnsi="Times New Roman" w:cs="Times New Roman"/>
                <w:color w:val="000000" w:themeColor="text1"/>
                <w:sz w:val="24"/>
              </w:rPr>
              <w:t>37</w:t>
            </w:r>
            <w:r w:rsidRPr="00467488">
              <w:rPr>
                <w:rFonts w:ascii="Times New Roman" w:eastAsia="仿宋" w:hAnsi="Times New Roman" w:cs="Times New Roman"/>
                <w:color w:val="000000" w:themeColor="text1"/>
                <w:sz w:val="24"/>
              </w:rPr>
              <w:t>人具有博士学位，</w:t>
            </w:r>
            <w:r w:rsidRPr="00467488">
              <w:rPr>
                <w:rFonts w:ascii="Times New Roman" w:eastAsia="仿宋" w:hAnsi="Times New Roman" w:cs="Times New Roman"/>
                <w:color w:val="000000" w:themeColor="text1"/>
                <w:sz w:val="24"/>
              </w:rPr>
              <w:t>12</w:t>
            </w:r>
            <w:r w:rsidRPr="00467488">
              <w:rPr>
                <w:rFonts w:ascii="Times New Roman" w:eastAsia="仿宋" w:hAnsi="Times New Roman" w:cs="Times New Roman"/>
                <w:color w:val="000000" w:themeColor="text1"/>
                <w:sz w:val="24"/>
              </w:rPr>
              <w:t>人具有海洋生物学或水生生物学专业的博士学位；教师队伍</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老</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中</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青</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结构合理，许多教师在我国热带海洋生物学领域内具有一定造诣。此外，海洋学院还拥有</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热带海洋经济动物增养殖理论与技术</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热带海洋药物研究</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和</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热带海洋生物多样性研究</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三个学术团队，新增</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热带特色海洋药物芋螺资源的研究与利用</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教育部创新团队</w:t>
            </w:r>
            <w:r w:rsidRPr="00467488">
              <w:rPr>
                <w:rFonts w:ascii="Times New Roman" w:eastAsia="仿宋" w:hAnsi="Times New Roman" w:cs="Times New Roman"/>
                <w:color w:val="000000" w:themeColor="text1"/>
                <w:sz w:val="24"/>
              </w:rPr>
              <w:t>1</w:t>
            </w:r>
            <w:r w:rsidRPr="00467488">
              <w:rPr>
                <w:rFonts w:ascii="Times New Roman" w:eastAsia="仿宋" w:hAnsi="Times New Roman" w:cs="Times New Roman"/>
                <w:color w:val="000000" w:themeColor="text1"/>
                <w:sz w:val="24"/>
              </w:rPr>
              <w:t>个和</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海洋生物实践教学团队</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海南省普通高校省级教学团队</w:t>
            </w:r>
            <w:r w:rsidRPr="00467488">
              <w:rPr>
                <w:rFonts w:ascii="Times New Roman" w:eastAsia="仿宋" w:hAnsi="Times New Roman" w:cs="Times New Roman"/>
                <w:color w:val="000000" w:themeColor="text1"/>
                <w:sz w:val="24"/>
              </w:rPr>
              <w:t>1</w:t>
            </w:r>
            <w:r w:rsidRPr="00467488">
              <w:rPr>
                <w:rFonts w:ascii="Times New Roman" w:eastAsia="仿宋" w:hAnsi="Times New Roman" w:cs="Times New Roman"/>
                <w:color w:val="000000" w:themeColor="text1"/>
                <w:sz w:val="24"/>
              </w:rPr>
              <w:t>个。在海洋学院全院职工的不懈努力下，不断提升教学质量和毕业生社会竞争力。本院毕业生具备良好的就业前景和社会口碑，广泛的分布在海洋生物、环保等领域，从事海洋资源与环境监测、调查、评价、增殖放流、受损海洋生态系统修复或重建，以及相关领域的教学、科研、经营和管理。这将为海洋资源与环境专业的生源和就业提供了强有力的保障。</w:t>
            </w:r>
          </w:p>
          <w:p w:rsidR="00B77B90" w:rsidRPr="00467488" w:rsidRDefault="00594E1E" w:rsidP="00897BBA">
            <w:pPr>
              <w:spacing w:beforeLines="50" w:line="288" w:lineRule="auto"/>
              <w:ind w:firstLineChars="200" w:firstLine="480"/>
              <w:outlineLvl w:val="0"/>
              <w:rPr>
                <w:rFonts w:ascii="Times New Roman" w:eastAsia="仿宋_GB2312" w:hAnsi="Times New Roman" w:cs="Times New Roman"/>
                <w:color w:val="000000" w:themeColor="text1"/>
                <w:sz w:val="24"/>
              </w:rPr>
            </w:pPr>
            <w:r w:rsidRPr="00467488">
              <w:rPr>
                <w:rFonts w:ascii="Times New Roman" w:eastAsia="仿宋" w:hAnsi="Times New Roman" w:cs="Times New Roman"/>
                <w:color w:val="000000" w:themeColor="text1"/>
                <w:kern w:val="0"/>
                <w:sz w:val="24"/>
                <w:shd w:val="clear" w:color="auto" w:fill="FFFFFF"/>
              </w:rPr>
              <w:t>综上可见，学院已具备开设</w:t>
            </w:r>
            <w:r w:rsidRPr="00467488">
              <w:rPr>
                <w:rFonts w:ascii="Times New Roman" w:eastAsia="仿宋" w:hAnsi="Times New Roman" w:cs="Times New Roman"/>
                <w:color w:val="000000" w:themeColor="text1"/>
                <w:sz w:val="24"/>
              </w:rPr>
              <w:t>海洋资源与环境专业的学科基础、师质队伍、教学科研设备设施、科学研究、实习基地等软硬件条件。依托海洋大省的资源优势和区位优势，以近海资源开发、海洋环境保护、海洋事务管理为特色，通过有效强化实践教学环节，同时通过合作精神、动手能力和目标管理能力的培养，新增的海洋资源与环境专业有望向社会输出具有较强的社会竞争能力和适应能力、同时具备南海地域特色的人才队伍。这将进一步适应我国海洋事业快速发展的需求，极大的缓解南海海洋开发与管理人才匮乏的形势，推动南海海洋资源开发与利用和环境监测与保护事业的发展。</w:t>
            </w:r>
          </w:p>
        </w:tc>
      </w:tr>
    </w:tbl>
    <w:p w:rsidR="00CB4069" w:rsidRPr="00467488" w:rsidRDefault="00CB4069" w:rsidP="007A36F8">
      <w:pPr>
        <w:spacing w:line="288" w:lineRule="auto"/>
        <w:ind w:left="360" w:hangingChars="112" w:hanging="360"/>
        <w:jc w:val="center"/>
        <w:rPr>
          <w:rFonts w:ascii="Times New Roman" w:eastAsia="仿宋_GB2312" w:hAnsi="Times New Roman" w:cs="Times New Roman"/>
          <w:b/>
          <w:bCs/>
          <w:color w:val="000000" w:themeColor="text1"/>
          <w:sz w:val="32"/>
        </w:rPr>
      </w:pPr>
    </w:p>
    <w:p w:rsidR="00CB4069" w:rsidRPr="00467488" w:rsidRDefault="00CB4069" w:rsidP="007A36F8">
      <w:pPr>
        <w:spacing w:line="288" w:lineRule="auto"/>
        <w:ind w:left="360" w:hangingChars="112" w:hanging="360"/>
        <w:jc w:val="center"/>
        <w:rPr>
          <w:rFonts w:ascii="Times New Roman" w:eastAsia="仿宋_GB2312" w:hAnsi="Times New Roman" w:cs="Times New Roman"/>
          <w:b/>
          <w:bCs/>
          <w:color w:val="000000" w:themeColor="text1"/>
          <w:sz w:val="32"/>
        </w:rPr>
      </w:pPr>
    </w:p>
    <w:p w:rsidR="00CB4069" w:rsidRPr="00467488" w:rsidRDefault="00CB4069" w:rsidP="007A36F8">
      <w:pPr>
        <w:spacing w:line="288" w:lineRule="auto"/>
        <w:ind w:left="360" w:hangingChars="112" w:hanging="360"/>
        <w:jc w:val="center"/>
        <w:rPr>
          <w:rFonts w:ascii="Times New Roman" w:eastAsia="黑体" w:hAnsi="Times New Roman" w:cs="Times New Roman"/>
          <w:bCs/>
          <w:color w:val="000000" w:themeColor="text1"/>
          <w:spacing w:val="20"/>
          <w:sz w:val="36"/>
          <w:szCs w:val="36"/>
        </w:rPr>
      </w:pPr>
      <w:r w:rsidRPr="00467488">
        <w:rPr>
          <w:rFonts w:ascii="Times New Roman" w:eastAsia="仿宋_GB2312" w:hAnsi="Times New Roman" w:cs="Times New Roman"/>
          <w:b/>
          <w:bCs/>
          <w:color w:val="000000" w:themeColor="text1"/>
          <w:sz w:val="32"/>
        </w:rPr>
        <w:br w:type="page"/>
      </w:r>
      <w:r w:rsidRPr="00467488">
        <w:rPr>
          <w:rFonts w:ascii="Times New Roman" w:eastAsia="黑体" w:hAnsi="Times New Roman" w:cs="Times New Roman"/>
          <w:bCs/>
          <w:color w:val="000000" w:themeColor="text1"/>
          <w:sz w:val="36"/>
          <w:szCs w:val="36"/>
        </w:rPr>
        <w:lastRenderedPageBreak/>
        <w:t>培养方案</w:t>
      </w:r>
      <w:r w:rsidR="00B77B90" w:rsidRPr="00467488">
        <w:rPr>
          <w:rFonts w:ascii="Times New Roman" w:eastAsia="黑体" w:hAnsi="Times New Roman" w:cs="Times New Roman"/>
          <w:bCs/>
          <w:color w:val="000000" w:themeColor="text1"/>
          <w:sz w:val="36"/>
          <w:szCs w:val="36"/>
        </w:rPr>
        <w:t>表</w:t>
      </w:r>
    </w:p>
    <w:p w:rsidR="00CB4069" w:rsidRPr="00467488" w:rsidRDefault="00CB4069" w:rsidP="007A36F8">
      <w:pPr>
        <w:spacing w:line="288" w:lineRule="auto"/>
        <w:ind w:left="358" w:hangingChars="112" w:hanging="358"/>
        <w:jc w:val="center"/>
        <w:rPr>
          <w:rFonts w:ascii="Times New Roman" w:eastAsia="仿宋_GB2312" w:hAnsi="Times New Roman" w:cs="Times New Roman"/>
          <w:color w:val="000000" w:themeColor="text1"/>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CB4069" w:rsidRPr="00467488" w:rsidTr="00DF2061">
        <w:trPr>
          <w:trHeight w:val="12288"/>
          <w:jc w:val="center"/>
        </w:trPr>
        <w:tc>
          <w:tcPr>
            <w:tcW w:w="5000" w:type="pct"/>
          </w:tcPr>
          <w:p w:rsidR="00CB4069" w:rsidRPr="00467488" w:rsidRDefault="00CB4069" w:rsidP="007A36F8">
            <w:pPr>
              <w:spacing w:line="288" w:lineRule="auto"/>
              <w:rPr>
                <w:rFonts w:ascii="Times New Roman" w:eastAsia="仿宋_GB2312" w:hAnsi="Times New Roman" w:cs="Times New Roman"/>
                <w:color w:val="000000" w:themeColor="text1"/>
                <w:szCs w:val="21"/>
              </w:rPr>
            </w:pPr>
            <w:r w:rsidRPr="00467488">
              <w:rPr>
                <w:rFonts w:ascii="Times New Roman" w:eastAsia="仿宋_GB2312" w:hAnsi="Times New Roman" w:cs="Times New Roman"/>
                <w:color w:val="000000" w:themeColor="text1"/>
                <w:szCs w:val="21"/>
              </w:rPr>
              <w:t>（包括培养目标、基本要求、修业年限、授予学位、主要课程设置、主要实践性教学环节和主要专业实验、</w:t>
            </w:r>
            <w:r w:rsidRPr="00467488">
              <w:rPr>
                <w:rFonts w:ascii="Times New Roman" w:eastAsia="仿宋_GB2312" w:hAnsi="Times New Roman" w:cs="Times New Roman"/>
                <w:bCs/>
                <w:color w:val="000000" w:themeColor="text1"/>
                <w:szCs w:val="21"/>
              </w:rPr>
              <w:t>教学计划等内容）（如需要可加页）</w:t>
            </w:r>
          </w:p>
          <w:p w:rsidR="00206E09" w:rsidRPr="00467488" w:rsidRDefault="00206E09" w:rsidP="00897BBA">
            <w:pPr>
              <w:spacing w:beforeLines="50" w:line="288" w:lineRule="auto"/>
              <w:ind w:firstLineChars="200" w:firstLine="482"/>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b/>
                <w:color w:val="000000" w:themeColor="text1"/>
                <w:sz w:val="24"/>
              </w:rPr>
              <w:t>培养目标：</w:t>
            </w:r>
            <w:r w:rsidR="00CA42EF">
              <w:rPr>
                <w:rFonts w:ascii="Times New Roman" w:eastAsia="仿宋" w:hAnsi="Times New Roman" w:cs="Times New Roman"/>
                <w:color w:val="000000" w:themeColor="text1"/>
                <w:sz w:val="24"/>
              </w:rPr>
              <w:t>本专业培养熟悉海洋科学技术基本知识，</w:t>
            </w:r>
            <w:r w:rsidR="00FF54B6">
              <w:rPr>
                <w:rFonts w:ascii="Times New Roman" w:eastAsia="仿宋" w:hAnsi="Times New Roman" w:cs="Times New Roman" w:hint="eastAsia"/>
                <w:color w:val="000000" w:themeColor="text1"/>
                <w:sz w:val="24"/>
              </w:rPr>
              <w:t>掌握</w:t>
            </w:r>
            <w:r w:rsidR="00CA42EF">
              <w:rPr>
                <w:rFonts w:ascii="Times New Roman" w:eastAsia="仿宋" w:hAnsi="Times New Roman" w:cs="Times New Roman"/>
                <w:color w:val="000000" w:themeColor="text1"/>
                <w:sz w:val="24"/>
              </w:rPr>
              <w:t>海洋生物资源</w:t>
            </w:r>
            <w:r w:rsidR="002A6E8C">
              <w:rPr>
                <w:rFonts w:ascii="Times New Roman" w:eastAsia="仿宋" w:hAnsi="Times New Roman" w:cs="Times New Roman" w:hint="eastAsia"/>
                <w:color w:val="000000" w:themeColor="text1"/>
                <w:sz w:val="24"/>
              </w:rPr>
              <w:t>调查</w:t>
            </w:r>
            <w:r w:rsidR="002A6E8C" w:rsidRPr="00467488">
              <w:rPr>
                <w:rFonts w:ascii="Times New Roman" w:eastAsia="仿宋" w:hAnsi="Times New Roman" w:cs="Times New Roman"/>
                <w:color w:val="000000" w:themeColor="text1"/>
                <w:sz w:val="24"/>
              </w:rPr>
              <w:t>、</w:t>
            </w:r>
            <w:r w:rsidR="005875E3">
              <w:rPr>
                <w:rFonts w:ascii="Times New Roman" w:eastAsia="仿宋" w:hAnsi="Times New Roman" w:cs="Times New Roman"/>
                <w:color w:val="000000" w:themeColor="text1"/>
                <w:sz w:val="24"/>
              </w:rPr>
              <w:t>开发</w:t>
            </w:r>
            <w:r w:rsidR="005875E3">
              <w:rPr>
                <w:rFonts w:ascii="Times New Roman" w:eastAsia="仿宋" w:hAnsi="Times New Roman" w:cs="Times New Roman" w:hint="eastAsia"/>
                <w:color w:val="000000" w:themeColor="text1"/>
                <w:sz w:val="24"/>
              </w:rPr>
              <w:t>与</w:t>
            </w:r>
            <w:r w:rsidR="002A6E8C">
              <w:rPr>
                <w:rFonts w:ascii="Times New Roman" w:eastAsia="仿宋" w:hAnsi="Times New Roman" w:cs="Times New Roman" w:hint="eastAsia"/>
                <w:color w:val="000000" w:themeColor="text1"/>
                <w:sz w:val="24"/>
              </w:rPr>
              <w:t>利用</w:t>
            </w:r>
            <w:r w:rsidRPr="00467488">
              <w:rPr>
                <w:rFonts w:ascii="Times New Roman" w:eastAsia="仿宋" w:hAnsi="Times New Roman" w:cs="Times New Roman"/>
                <w:color w:val="000000" w:themeColor="text1"/>
                <w:sz w:val="24"/>
              </w:rPr>
              <w:t>，以及海洋环境</w:t>
            </w:r>
            <w:r w:rsidR="00CA42EF">
              <w:rPr>
                <w:rFonts w:ascii="Times New Roman" w:eastAsia="仿宋" w:hAnsi="Times New Roman" w:cs="Times New Roman" w:hint="eastAsia"/>
                <w:color w:val="000000" w:themeColor="text1"/>
                <w:sz w:val="24"/>
              </w:rPr>
              <w:t>监测</w:t>
            </w:r>
            <w:r w:rsidR="00CA42EF" w:rsidRPr="00467488">
              <w:rPr>
                <w:rFonts w:ascii="Times New Roman" w:eastAsia="仿宋" w:hAnsi="Times New Roman" w:cs="Times New Roman"/>
                <w:color w:val="000000" w:themeColor="text1"/>
                <w:sz w:val="24"/>
              </w:rPr>
              <w:t>、</w:t>
            </w:r>
            <w:r w:rsidR="005875E3">
              <w:rPr>
                <w:rFonts w:ascii="Times New Roman" w:eastAsia="仿宋" w:hAnsi="Times New Roman" w:cs="Times New Roman"/>
                <w:color w:val="000000" w:themeColor="text1"/>
                <w:sz w:val="24"/>
              </w:rPr>
              <w:t>保护</w:t>
            </w:r>
            <w:r w:rsidR="001B37E0" w:rsidRPr="00467488">
              <w:rPr>
                <w:rFonts w:ascii="Times New Roman" w:eastAsia="仿宋" w:hAnsi="Times New Roman" w:cs="Times New Roman"/>
                <w:color w:val="000000" w:themeColor="text1"/>
                <w:sz w:val="24"/>
              </w:rPr>
              <w:t>、</w:t>
            </w:r>
            <w:r w:rsidR="005875E3">
              <w:rPr>
                <w:rFonts w:ascii="Times New Roman" w:eastAsia="仿宋" w:hAnsi="Times New Roman" w:cs="Times New Roman"/>
                <w:color w:val="000000" w:themeColor="text1"/>
                <w:sz w:val="24"/>
              </w:rPr>
              <w:t>修复</w:t>
            </w:r>
            <w:r w:rsidR="001B37E0">
              <w:rPr>
                <w:rFonts w:ascii="Times New Roman" w:eastAsia="仿宋" w:hAnsi="Times New Roman" w:cs="Times New Roman" w:hint="eastAsia"/>
                <w:color w:val="000000" w:themeColor="text1"/>
                <w:sz w:val="24"/>
              </w:rPr>
              <w:t>与管理</w:t>
            </w:r>
            <w:r w:rsidR="00DC09CC">
              <w:rPr>
                <w:rFonts w:ascii="Times New Roman" w:eastAsia="仿宋" w:hAnsi="Times New Roman" w:cs="Times New Roman"/>
                <w:color w:val="000000" w:themeColor="text1"/>
                <w:sz w:val="24"/>
              </w:rPr>
              <w:t>方面的基础理论知识和专业技能</w:t>
            </w:r>
            <w:r w:rsidRPr="00467488">
              <w:rPr>
                <w:rFonts w:ascii="Times New Roman" w:eastAsia="仿宋" w:hAnsi="Times New Roman" w:cs="Times New Roman"/>
                <w:color w:val="000000" w:themeColor="text1"/>
                <w:sz w:val="24"/>
              </w:rPr>
              <w:t>，能在相关领域从事科学研究、技术开发、教学、管理等工作的应用性复合型人才。</w:t>
            </w:r>
          </w:p>
          <w:p w:rsidR="00206E09" w:rsidRPr="00467488" w:rsidRDefault="00206E09" w:rsidP="00897BBA">
            <w:pPr>
              <w:spacing w:beforeLines="50" w:line="288" w:lineRule="auto"/>
              <w:ind w:firstLineChars="200" w:firstLine="482"/>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b/>
                <w:color w:val="000000" w:themeColor="text1"/>
                <w:sz w:val="24"/>
              </w:rPr>
              <w:t>基本要求</w:t>
            </w:r>
            <w:r w:rsidRPr="00467488">
              <w:rPr>
                <w:rFonts w:ascii="Times New Roman" w:eastAsia="仿宋" w:hAnsi="Times New Roman" w:cs="Times New Roman"/>
                <w:color w:val="000000" w:themeColor="text1"/>
                <w:sz w:val="24"/>
              </w:rPr>
              <w:t>：海洋资源与环境专业是研究海洋资源开发与利用和海洋生态环境监测与保护的一门学科。根据最新修订的《普通高等学校本科专业目录（</w:t>
            </w:r>
            <w:r w:rsidRPr="00467488">
              <w:rPr>
                <w:rFonts w:ascii="Times New Roman" w:eastAsia="仿宋" w:hAnsi="Times New Roman" w:cs="Times New Roman"/>
                <w:color w:val="000000" w:themeColor="text1"/>
                <w:sz w:val="24"/>
              </w:rPr>
              <w:t>2012</w:t>
            </w:r>
            <w:r w:rsidRPr="00467488">
              <w:rPr>
                <w:rFonts w:ascii="Times New Roman" w:eastAsia="仿宋" w:hAnsi="Times New Roman" w:cs="Times New Roman"/>
                <w:color w:val="000000" w:themeColor="text1"/>
                <w:sz w:val="24"/>
              </w:rPr>
              <w:t>年）》，海洋资源与环境专业（</w:t>
            </w:r>
            <w:r w:rsidRPr="00467488">
              <w:rPr>
                <w:rFonts w:ascii="Times New Roman" w:eastAsia="仿宋" w:hAnsi="Times New Roman" w:cs="Times New Roman"/>
                <w:color w:val="000000" w:themeColor="text1"/>
                <w:sz w:val="24"/>
              </w:rPr>
              <w:t>070703T</w:t>
            </w:r>
            <w:r w:rsidRPr="00467488">
              <w:rPr>
                <w:rFonts w:ascii="Times New Roman" w:eastAsia="仿宋" w:hAnsi="Times New Roman" w:cs="Times New Roman"/>
                <w:color w:val="000000" w:themeColor="text1"/>
                <w:sz w:val="24"/>
              </w:rPr>
              <w:t>）属于海洋科学类（</w:t>
            </w:r>
            <w:r w:rsidRPr="00467488">
              <w:rPr>
                <w:rFonts w:ascii="Times New Roman" w:eastAsia="仿宋" w:hAnsi="Times New Roman" w:cs="Times New Roman"/>
                <w:color w:val="000000" w:themeColor="text1"/>
                <w:sz w:val="24"/>
              </w:rPr>
              <w:t>0707</w:t>
            </w:r>
            <w:r w:rsidRPr="00467488">
              <w:rPr>
                <w:rFonts w:ascii="Times New Roman" w:eastAsia="仿宋" w:hAnsi="Times New Roman" w:cs="Times New Roman"/>
                <w:color w:val="000000" w:themeColor="text1"/>
                <w:sz w:val="24"/>
              </w:rPr>
              <w:t>）特设专业，同时属于顺应国家海洋开发战略的新增专业。具体要求如下：</w:t>
            </w:r>
          </w:p>
          <w:p w:rsidR="00206E09" w:rsidRPr="00467488" w:rsidRDefault="00206E09" w:rsidP="00897BBA">
            <w:pPr>
              <w:numPr>
                <w:ilvl w:val="0"/>
                <w:numId w:val="2"/>
              </w:numPr>
              <w:spacing w:beforeLines="50" w:line="288" w:lineRule="auto"/>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具备扎实的</w:t>
            </w:r>
            <w:r w:rsidR="00557C22">
              <w:rPr>
                <w:rFonts w:ascii="Times New Roman" w:eastAsia="仿宋" w:hAnsi="Times New Roman" w:cs="Times New Roman" w:hint="eastAsia"/>
                <w:color w:val="000000" w:themeColor="text1"/>
                <w:sz w:val="24"/>
              </w:rPr>
              <w:t>海洋资源学</w:t>
            </w:r>
            <w:r w:rsidR="00557C22"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环境科学、海洋化学、生态学、生物学等基本理论知识；了解海洋资源科学与海洋环境科学的</w:t>
            </w:r>
            <w:r w:rsidR="00557C22">
              <w:rPr>
                <w:rFonts w:ascii="Times New Roman" w:eastAsia="仿宋" w:hAnsi="Times New Roman" w:cs="Times New Roman" w:hint="eastAsia"/>
                <w:color w:val="000000" w:themeColor="text1"/>
                <w:sz w:val="24"/>
              </w:rPr>
              <w:t>国际</w:t>
            </w:r>
            <w:r w:rsidRPr="00467488">
              <w:rPr>
                <w:rFonts w:ascii="Times New Roman" w:eastAsia="仿宋" w:hAnsi="Times New Roman" w:cs="Times New Roman"/>
                <w:color w:val="000000" w:themeColor="text1"/>
                <w:sz w:val="24"/>
              </w:rPr>
              <w:t>前沿与发展趋势；</w:t>
            </w:r>
          </w:p>
          <w:p w:rsidR="00206E09" w:rsidRPr="00467488" w:rsidRDefault="00206E09" w:rsidP="00897BBA">
            <w:pPr>
              <w:numPr>
                <w:ilvl w:val="0"/>
                <w:numId w:val="2"/>
              </w:numPr>
              <w:spacing w:beforeLines="50" w:line="288" w:lineRule="auto"/>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color w:val="000000" w:themeColor="text1"/>
                <w:sz w:val="24"/>
              </w:rPr>
              <w:t>掌握海洋生物资源与环境的</w:t>
            </w:r>
            <w:r w:rsidR="00AF0AEF">
              <w:rPr>
                <w:rFonts w:ascii="Times New Roman" w:eastAsia="仿宋" w:hAnsi="Times New Roman" w:cs="Times New Roman"/>
                <w:color w:val="000000" w:themeColor="text1"/>
                <w:sz w:val="24"/>
              </w:rPr>
              <w:t>调查、评估及保护的基本技能；掌握主要水生经济动植物的增殖放流</w:t>
            </w:r>
            <w:r w:rsidR="00AF0AEF">
              <w:rPr>
                <w:rFonts w:ascii="Times New Roman" w:eastAsia="仿宋" w:hAnsi="Times New Roman" w:cs="Times New Roman" w:hint="eastAsia"/>
                <w:color w:val="000000" w:themeColor="text1"/>
                <w:sz w:val="24"/>
              </w:rPr>
              <w:t>与</w:t>
            </w:r>
            <w:r w:rsidR="00557C22">
              <w:rPr>
                <w:rFonts w:ascii="Times New Roman" w:eastAsia="仿宋" w:hAnsi="Times New Roman" w:cs="Times New Roman" w:hint="eastAsia"/>
                <w:color w:val="000000" w:themeColor="text1"/>
                <w:sz w:val="24"/>
              </w:rPr>
              <w:t>监测评价技术</w:t>
            </w:r>
            <w:r w:rsidRPr="00467488">
              <w:rPr>
                <w:rFonts w:ascii="Times New Roman" w:eastAsia="仿宋" w:hAnsi="Times New Roman" w:cs="Times New Roman"/>
                <w:color w:val="000000" w:themeColor="text1"/>
                <w:sz w:val="24"/>
              </w:rPr>
              <w:t>；具有从事海洋资源调查、利用和保护的能力；</w:t>
            </w:r>
          </w:p>
          <w:p w:rsidR="00206E09" w:rsidRPr="00AF0AEF" w:rsidRDefault="00206E09" w:rsidP="00897BBA">
            <w:pPr>
              <w:numPr>
                <w:ilvl w:val="0"/>
                <w:numId w:val="2"/>
              </w:numPr>
              <w:spacing w:beforeLines="50" w:line="288" w:lineRule="auto"/>
              <w:outlineLvl w:val="0"/>
              <w:rPr>
                <w:rFonts w:ascii="Times New Roman" w:eastAsia="仿宋" w:hAnsi="Times New Roman" w:cs="Times New Roman"/>
                <w:color w:val="000000" w:themeColor="text1"/>
                <w:sz w:val="24"/>
              </w:rPr>
            </w:pPr>
            <w:r w:rsidRPr="00AF0AEF">
              <w:rPr>
                <w:rFonts w:ascii="Times New Roman" w:eastAsia="仿宋" w:hAnsi="Times New Roman" w:cs="Times New Roman"/>
                <w:color w:val="000000" w:themeColor="text1"/>
                <w:sz w:val="24"/>
              </w:rPr>
              <w:t>了解海洋生物资源的生物学特征和分布特点，熟悉国内外有关海洋生物资源的研究开发与环境保护等方面的政策和措施；具备海洋资源</w:t>
            </w:r>
            <w:r w:rsidR="00AF0AEF">
              <w:rPr>
                <w:rFonts w:ascii="Times New Roman" w:eastAsia="仿宋" w:hAnsi="Times New Roman" w:cs="Times New Roman"/>
                <w:color w:val="000000" w:themeColor="text1"/>
                <w:sz w:val="24"/>
              </w:rPr>
              <w:t>可持续利用与海洋环境保护保护的意识与基本知识，掌握海洋生物资源</w:t>
            </w:r>
            <w:r w:rsidRPr="00AF0AEF">
              <w:rPr>
                <w:rFonts w:ascii="Times New Roman" w:eastAsia="仿宋" w:hAnsi="Times New Roman" w:cs="Times New Roman"/>
                <w:color w:val="000000" w:themeColor="text1"/>
                <w:sz w:val="24"/>
              </w:rPr>
              <w:t>开发利用；掌握海洋环境质量分析、评价与保护，海洋综合管理等方面的方法与技术；</w:t>
            </w:r>
          </w:p>
          <w:p w:rsidR="00206E09" w:rsidRPr="00AF0AEF" w:rsidRDefault="00AF0AEF" w:rsidP="00897BBA">
            <w:pPr>
              <w:numPr>
                <w:ilvl w:val="0"/>
                <w:numId w:val="2"/>
              </w:numPr>
              <w:spacing w:beforeLines="50" w:line="288" w:lineRule="auto"/>
              <w:outlineLvl w:val="0"/>
              <w:rPr>
                <w:rFonts w:ascii="Times New Roman" w:eastAsia="仿宋" w:hAnsi="Times New Roman" w:cs="Times New Roman"/>
                <w:b/>
                <w:bCs/>
                <w:color w:val="000000" w:themeColor="text1"/>
                <w:sz w:val="24"/>
              </w:rPr>
            </w:pPr>
            <w:r w:rsidRPr="00AF0AEF">
              <w:rPr>
                <w:rFonts w:ascii="Times New Roman" w:eastAsia="仿宋" w:hAnsi="Times New Roman" w:cs="Times New Roman"/>
                <w:color w:val="000000" w:themeColor="text1"/>
                <w:sz w:val="24"/>
              </w:rPr>
              <w:t>具有从事科研工作的良好素质，掌握本专业和相关学科的基本研究方法和实验技能；</w:t>
            </w:r>
            <w:r w:rsidR="00206E09" w:rsidRPr="00AF0AEF">
              <w:rPr>
                <w:rFonts w:ascii="Times New Roman" w:eastAsia="仿宋" w:hAnsi="Times New Roman" w:cs="Times New Roman"/>
                <w:color w:val="000000" w:themeColor="text1"/>
                <w:sz w:val="24"/>
              </w:rPr>
              <w:t>具有调查研究、组织管理、语言表达、独立获取知识、信息处理和开拓创新的基本能力和素质；具有较高的英语水平和计算机应用能力；能运用外语阅读本专业的文献资料。</w:t>
            </w:r>
          </w:p>
          <w:p w:rsidR="00206E09" w:rsidRPr="00467488" w:rsidRDefault="00206E09" w:rsidP="00897BBA">
            <w:pPr>
              <w:spacing w:beforeLines="50" w:line="288" w:lineRule="auto"/>
              <w:ind w:firstLineChars="200" w:firstLine="482"/>
              <w:outlineLvl w:val="0"/>
              <w:rPr>
                <w:rFonts w:ascii="Times New Roman" w:eastAsia="仿宋" w:hAnsi="Times New Roman" w:cs="Times New Roman"/>
                <w:b/>
                <w:color w:val="000000" w:themeColor="text1"/>
                <w:sz w:val="24"/>
              </w:rPr>
            </w:pPr>
            <w:r w:rsidRPr="00467488">
              <w:rPr>
                <w:rFonts w:ascii="Times New Roman" w:eastAsia="仿宋" w:hAnsi="Times New Roman" w:cs="Times New Roman"/>
                <w:b/>
                <w:color w:val="000000" w:themeColor="text1"/>
                <w:sz w:val="24"/>
              </w:rPr>
              <w:t>主干课程：</w:t>
            </w:r>
            <w:r w:rsidR="0047443A">
              <w:rPr>
                <w:rFonts w:ascii="Times New Roman" w:eastAsia="仿宋" w:hAnsi="Times New Roman" w:cs="Times New Roman" w:hint="eastAsia"/>
                <w:color w:val="000000" w:themeColor="text1"/>
                <w:sz w:val="24"/>
              </w:rPr>
              <w:t>海洋资源学</w:t>
            </w:r>
            <w:r w:rsidR="0047443A"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color w:val="000000" w:themeColor="text1"/>
                <w:sz w:val="24"/>
              </w:rPr>
              <w:t>环境科学、海洋化学、生态学</w:t>
            </w:r>
            <w:r w:rsidR="0047443A" w:rsidRPr="00467488">
              <w:rPr>
                <w:rFonts w:ascii="Times New Roman" w:eastAsia="仿宋" w:hAnsi="Times New Roman" w:cs="Times New Roman"/>
                <w:color w:val="000000" w:themeColor="text1"/>
                <w:sz w:val="24"/>
              </w:rPr>
              <w:t>和</w:t>
            </w:r>
            <w:r w:rsidR="0047443A">
              <w:rPr>
                <w:rFonts w:ascii="Times New Roman" w:eastAsia="仿宋" w:hAnsi="Times New Roman" w:cs="Times New Roman" w:hint="eastAsia"/>
                <w:color w:val="000000" w:themeColor="text1"/>
                <w:sz w:val="24"/>
              </w:rPr>
              <w:t>生物学。</w:t>
            </w:r>
          </w:p>
          <w:p w:rsidR="00206E09" w:rsidRPr="00763ADA" w:rsidRDefault="00206E09" w:rsidP="00897BBA">
            <w:pPr>
              <w:spacing w:beforeLines="50" w:line="288" w:lineRule="auto"/>
              <w:ind w:firstLineChars="200" w:firstLine="482"/>
              <w:outlineLvl w:val="0"/>
              <w:rPr>
                <w:rFonts w:ascii="Times New Roman" w:eastAsia="仿宋" w:hAnsi="Times New Roman" w:cs="Times New Roman"/>
                <w:color w:val="FF0000"/>
                <w:sz w:val="24"/>
              </w:rPr>
            </w:pPr>
            <w:r w:rsidRPr="00467488">
              <w:rPr>
                <w:rFonts w:ascii="Times New Roman" w:eastAsia="仿宋" w:hAnsi="Times New Roman" w:cs="Times New Roman"/>
                <w:b/>
                <w:color w:val="000000" w:themeColor="text1"/>
                <w:sz w:val="24"/>
              </w:rPr>
              <w:t>核心课程</w:t>
            </w:r>
            <w:r w:rsidR="00FD3733">
              <w:rPr>
                <w:rFonts w:ascii="Times New Roman" w:eastAsia="仿宋" w:hAnsi="Times New Roman" w:cs="Times New Roman"/>
                <w:color w:val="000000" w:themeColor="text1"/>
                <w:sz w:val="24"/>
              </w:rPr>
              <w:t>：</w:t>
            </w:r>
            <w:r w:rsidR="00763ADA" w:rsidRPr="00F53559">
              <w:rPr>
                <w:rFonts w:ascii="Times New Roman" w:eastAsia="仿宋" w:hAnsi="Times New Roman" w:cs="Times New Roman" w:hint="eastAsia"/>
                <w:sz w:val="24"/>
              </w:rPr>
              <w:t>海洋资源学、海洋生物资源监测与评价、海洋生态学、增殖资源学、环境微生物学、海洋学、海洋环境监测与评价、海洋环境科学、水环境化学、海洋环境毒理学。</w:t>
            </w:r>
          </w:p>
          <w:p w:rsidR="00763ADA" w:rsidRDefault="00763ADA" w:rsidP="00897BBA">
            <w:pPr>
              <w:spacing w:beforeLines="50" w:line="288" w:lineRule="auto"/>
              <w:ind w:firstLineChars="200" w:firstLine="480"/>
              <w:outlineLvl w:val="0"/>
              <w:rPr>
                <w:rFonts w:ascii="Times New Roman" w:eastAsia="仿宋" w:hAnsi="Times New Roman" w:cs="Times New Roman"/>
                <w:color w:val="000000" w:themeColor="text1"/>
                <w:sz w:val="24"/>
              </w:rPr>
            </w:pPr>
          </w:p>
          <w:p w:rsidR="00763ADA" w:rsidRPr="00467488" w:rsidRDefault="00763ADA" w:rsidP="00897BBA">
            <w:pPr>
              <w:spacing w:beforeLines="50" w:line="288" w:lineRule="auto"/>
              <w:ind w:firstLineChars="200" w:firstLine="480"/>
              <w:outlineLvl w:val="0"/>
              <w:rPr>
                <w:rFonts w:ascii="Times New Roman" w:eastAsia="仿宋" w:hAnsi="Times New Roman" w:cs="Times New Roman"/>
                <w:color w:val="000000" w:themeColor="text1"/>
                <w:sz w:val="24"/>
              </w:rPr>
            </w:pPr>
          </w:p>
          <w:p w:rsidR="00206E09" w:rsidRPr="00467488" w:rsidRDefault="00206E09" w:rsidP="00897BBA">
            <w:pPr>
              <w:spacing w:beforeLines="50" w:line="288" w:lineRule="auto"/>
              <w:ind w:firstLineChars="200" w:firstLine="482"/>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b/>
                <w:color w:val="000000" w:themeColor="text1"/>
                <w:sz w:val="24"/>
              </w:rPr>
              <w:t>修业年限</w:t>
            </w:r>
            <w:r w:rsidRPr="00467488">
              <w:rPr>
                <w:rFonts w:ascii="Times New Roman" w:eastAsia="仿宋" w:hAnsi="Times New Roman" w:cs="Times New Roman"/>
                <w:color w:val="000000" w:themeColor="text1"/>
                <w:sz w:val="24"/>
              </w:rPr>
              <w:t>：四年制</w:t>
            </w:r>
          </w:p>
          <w:p w:rsidR="00206E09" w:rsidRPr="00467488" w:rsidRDefault="00206E09" w:rsidP="00897BBA">
            <w:pPr>
              <w:spacing w:beforeLines="50" w:line="288" w:lineRule="auto"/>
              <w:ind w:firstLineChars="200" w:firstLine="482"/>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b/>
                <w:color w:val="000000" w:themeColor="text1"/>
                <w:sz w:val="24"/>
              </w:rPr>
              <w:t>授予学位</w:t>
            </w:r>
            <w:r w:rsidRPr="00467488">
              <w:rPr>
                <w:rFonts w:ascii="Times New Roman" w:eastAsia="仿宋" w:hAnsi="Times New Roman" w:cs="Times New Roman"/>
                <w:color w:val="000000" w:themeColor="text1"/>
                <w:sz w:val="24"/>
              </w:rPr>
              <w:t>：理学学士</w:t>
            </w:r>
          </w:p>
          <w:p w:rsidR="00206E09" w:rsidRPr="00467488" w:rsidRDefault="00206E09" w:rsidP="00897BBA">
            <w:pPr>
              <w:spacing w:beforeLines="50" w:line="288" w:lineRule="auto"/>
              <w:ind w:firstLineChars="200" w:firstLine="482"/>
              <w:outlineLvl w:val="0"/>
              <w:rPr>
                <w:rFonts w:ascii="Times New Roman" w:eastAsia="仿宋" w:hAnsi="Times New Roman" w:cs="Times New Roman"/>
                <w:bCs/>
                <w:color w:val="000000" w:themeColor="text1"/>
                <w:sz w:val="24"/>
              </w:rPr>
            </w:pPr>
            <w:r w:rsidRPr="00467488">
              <w:rPr>
                <w:rFonts w:ascii="Times New Roman" w:eastAsia="仿宋" w:hAnsi="Times New Roman" w:cs="Times New Roman"/>
                <w:b/>
                <w:color w:val="000000" w:themeColor="text1"/>
                <w:sz w:val="24"/>
              </w:rPr>
              <w:t>实践性教学环节</w:t>
            </w:r>
            <w:r w:rsidRPr="00467488">
              <w:rPr>
                <w:rFonts w:ascii="Times New Roman" w:eastAsia="仿宋" w:hAnsi="Times New Roman" w:cs="Times New Roman"/>
                <w:color w:val="000000" w:themeColor="text1"/>
                <w:sz w:val="24"/>
              </w:rPr>
              <w:t>：</w:t>
            </w:r>
            <w:r w:rsidRPr="00467488">
              <w:rPr>
                <w:rFonts w:ascii="Times New Roman" w:eastAsia="仿宋" w:hAnsi="Times New Roman" w:cs="Times New Roman"/>
                <w:bCs/>
                <w:color w:val="000000" w:themeColor="text1"/>
                <w:sz w:val="24"/>
              </w:rPr>
              <w:t>包括课内实践教学环节与课外实践教学环节。课内实践教学环节主要包括</w:t>
            </w:r>
            <w:r w:rsidRPr="00467488">
              <w:rPr>
                <w:rFonts w:ascii="Times New Roman" w:eastAsia="仿宋" w:hAnsi="Times New Roman" w:cs="Times New Roman"/>
                <w:color w:val="000000" w:themeColor="text1"/>
                <w:sz w:val="24"/>
              </w:rPr>
              <w:t>水域环境监测与评价、环境中的分子生物学诊断技术、水生生物学、环境毒理学、海洋浮游生物学与生物饵料培养。</w:t>
            </w:r>
            <w:r w:rsidRPr="00467488">
              <w:rPr>
                <w:rFonts w:ascii="Times New Roman" w:eastAsia="仿宋" w:hAnsi="Times New Roman" w:cs="Times New Roman"/>
                <w:bCs/>
                <w:color w:val="000000" w:themeColor="text1"/>
                <w:sz w:val="24"/>
              </w:rPr>
              <w:t>课外实践教学环节包括海洋生态学、</w:t>
            </w:r>
            <w:r w:rsidRPr="00467488">
              <w:rPr>
                <w:rFonts w:ascii="Times New Roman" w:eastAsia="仿宋" w:hAnsi="Times New Roman" w:cs="Times New Roman"/>
                <w:color w:val="000000" w:themeColor="text1"/>
                <w:sz w:val="24"/>
              </w:rPr>
              <w:t>海洋生物资源与环境调查</w:t>
            </w:r>
            <w:r w:rsidRPr="00467488">
              <w:rPr>
                <w:rFonts w:ascii="Times New Roman" w:eastAsia="仿宋" w:hAnsi="Times New Roman" w:cs="Times New Roman"/>
                <w:bCs/>
                <w:color w:val="000000" w:themeColor="text1"/>
                <w:sz w:val="24"/>
              </w:rPr>
              <w:t>、</w:t>
            </w:r>
            <w:r w:rsidRPr="00467488">
              <w:rPr>
                <w:rFonts w:ascii="Times New Roman" w:eastAsia="仿宋" w:hAnsi="Times New Roman" w:cs="Times New Roman"/>
                <w:color w:val="000000" w:themeColor="text1"/>
                <w:sz w:val="24"/>
              </w:rPr>
              <w:t>渔业资源与渔场学</w:t>
            </w:r>
            <w:r w:rsidRPr="00467488">
              <w:rPr>
                <w:rFonts w:ascii="Times New Roman" w:eastAsia="仿宋" w:hAnsi="Times New Roman" w:cs="Times New Roman"/>
                <w:bCs/>
                <w:color w:val="000000" w:themeColor="text1"/>
                <w:sz w:val="24"/>
              </w:rPr>
              <w:t>、社会实践、毕业实习、毕业论文等，共</w:t>
            </w:r>
            <w:r w:rsidRPr="00467488">
              <w:rPr>
                <w:rFonts w:ascii="Times New Roman" w:eastAsia="仿宋" w:hAnsi="Times New Roman" w:cs="Times New Roman"/>
                <w:bCs/>
                <w:color w:val="000000" w:themeColor="text1"/>
                <w:sz w:val="24"/>
              </w:rPr>
              <w:t>36</w:t>
            </w:r>
            <w:r w:rsidRPr="00467488">
              <w:rPr>
                <w:rFonts w:ascii="Times New Roman" w:eastAsia="仿宋" w:hAnsi="Times New Roman" w:cs="Times New Roman"/>
                <w:bCs/>
                <w:color w:val="000000" w:themeColor="text1"/>
                <w:sz w:val="24"/>
              </w:rPr>
              <w:t>周。</w:t>
            </w:r>
          </w:p>
          <w:p w:rsidR="00206E09" w:rsidRPr="00467488" w:rsidRDefault="00206E09" w:rsidP="00897BBA">
            <w:pPr>
              <w:spacing w:beforeLines="50" w:line="288" w:lineRule="auto"/>
              <w:ind w:firstLineChars="200" w:firstLine="482"/>
              <w:outlineLvl w:val="0"/>
              <w:rPr>
                <w:rFonts w:ascii="Times New Roman" w:eastAsia="仿宋" w:hAnsi="Times New Roman" w:cs="Times New Roman"/>
                <w:color w:val="000000" w:themeColor="text1"/>
                <w:sz w:val="24"/>
              </w:rPr>
            </w:pPr>
            <w:r w:rsidRPr="00467488">
              <w:rPr>
                <w:rFonts w:ascii="Times New Roman" w:eastAsia="仿宋" w:hAnsi="Times New Roman" w:cs="Times New Roman"/>
                <w:b/>
                <w:color w:val="000000" w:themeColor="text1"/>
                <w:sz w:val="24"/>
              </w:rPr>
              <w:t>主要专业实验</w:t>
            </w:r>
            <w:r w:rsidRPr="00467488">
              <w:rPr>
                <w:rFonts w:ascii="Times New Roman" w:eastAsia="仿宋" w:hAnsi="Times New Roman" w:cs="Times New Roman"/>
                <w:color w:val="000000" w:themeColor="text1"/>
                <w:sz w:val="24"/>
              </w:rPr>
              <w:t>：海洋环境化学实验、海洋滩涂土地资源开发实验、海洋防污染与环境保护实验、海洋微生物学技术实验、海洋生物学实验、海洋浮游生物学实验、海洋天然产物化学实验。</w:t>
            </w:r>
          </w:p>
          <w:p w:rsidR="00701D42" w:rsidRPr="00467488" w:rsidRDefault="00206E09" w:rsidP="00897BBA">
            <w:pPr>
              <w:spacing w:beforeLines="50" w:line="288" w:lineRule="auto"/>
              <w:ind w:firstLineChars="200" w:firstLine="482"/>
              <w:outlineLvl w:val="0"/>
              <w:rPr>
                <w:rFonts w:ascii="Times New Roman" w:eastAsia="仿宋_GB2312" w:hAnsi="Times New Roman" w:cs="Times New Roman"/>
                <w:color w:val="000000" w:themeColor="text1"/>
                <w:sz w:val="32"/>
              </w:rPr>
            </w:pPr>
            <w:r w:rsidRPr="00701D42">
              <w:rPr>
                <w:rFonts w:ascii="Times New Roman" w:eastAsia="仿宋" w:hAnsi="Times New Roman" w:cs="Times New Roman"/>
                <w:b/>
                <w:color w:val="FF0000"/>
                <w:sz w:val="24"/>
              </w:rPr>
              <w:t>学分要求</w:t>
            </w:r>
            <w:r w:rsidRPr="00701D42">
              <w:rPr>
                <w:rFonts w:ascii="Times New Roman" w:eastAsia="仿宋" w:hAnsi="Times New Roman" w:cs="Times New Roman"/>
                <w:color w:val="FF0000"/>
                <w:sz w:val="24"/>
              </w:rPr>
              <w:t>：本专业学生修读的学分应不少于</w:t>
            </w:r>
            <w:r w:rsidR="00F53559" w:rsidRPr="00701D42">
              <w:rPr>
                <w:rFonts w:ascii="Times New Roman" w:eastAsia="仿宋" w:hAnsi="Times New Roman" w:cs="Times New Roman"/>
                <w:color w:val="FF0000"/>
                <w:sz w:val="24"/>
              </w:rPr>
              <w:t>160</w:t>
            </w:r>
            <w:r w:rsidRPr="00701D42">
              <w:rPr>
                <w:rFonts w:ascii="Times New Roman" w:eastAsia="仿宋" w:hAnsi="Times New Roman" w:cs="Times New Roman"/>
                <w:color w:val="FF0000"/>
                <w:sz w:val="24"/>
              </w:rPr>
              <w:t>学分（课内学分不少于</w:t>
            </w:r>
            <w:r w:rsidRPr="00701D42">
              <w:rPr>
                <w:rFonts w:ascii="Times New Roman" w:eastAsia="仿宋" w:hAnsi="Times New Roman" w:cs="Times New Roman"/>
                <w:color w:val="FF0000"/>
                <w:sz w:val="24"/>
              </w:rPr>
              <w:t>1</w:t>
            </w:r>
            <w:r w:rsidR="00701D42">
              <w:rPr>
                <w:rFonts w:ascii="Times New Roman" w:eastAsia="仿宋" w:hAnsi="Times New Roman" w:cs="Times New Roman" w:hint="eastAsia"/>
                <w:color w:val="FF0000"/>
                <w:sz w:val="24"/>
              </w:rPr>
              <w:t>29</w:t>
            </w:r>
            <w:r w:rsidRPr="00701D42">
              <w:rPr>
                <w:rFonts w:ascii="Times New Roman" w:eastAsia="仿宋" w:hAnsi="Times New Roman" w:cs="Times New Roman"/>
                <w:color w:val="FF0000"/>
                <w:sz w:val="24"/>
              </w:rPr>
              <w:t>学分，实践教学不少于</w:t>
            </w:r>
            <w:r w:rsidRPr="00701D42">
              <w:rPr>
                <w:rFonts w:ascii="Times New Roman" w:eastAsia="仿宋" w:hAnsi="Times New Roman" w:cs="Times New Roman"/>
                <w:color w:val="FF0000"/>
                <w:sz w:val="24"/>
              </w:rPr>
              <w:t>2</w:t>
            </w:r>
            <w:r w:rsidR="00701D42">
              <w:rPr>
                <w:rFonts w:ascii="Times New Roman" w:eastAsia="仿宋" w:hAnsi="Times New Roman" w:cs="Times New Roman" w:hint="eastAsia"/>
                <w:color w:val="FF0000"/>
                <w:sz w:val="24"/>
              </w:rPr>
              <w:t>8</w:t>
            </w:r>
            <w:r w:rsidRPr="00701D42">
              <w:rPr>
                <w:rFonts w:ascii="Times New Roman" w:eastAsia="仿宋" w:hAnsi="Times New Roman" w:cs="Times New Roman"/>
                <w:color w:val="FF0000"/>
                <w:sz w:val="24"/>
              </w:rPr>
              <w:t>学分）。课内学分中，必修课</w:t>
            </w:r>
            <w:r w:rsidRPr="00701D42">
              <w:rPr>
                <w:rFonts w:ascii="Times New Roman" w:eastAsia="仿宋" w:hAnsi="Times New Roman" w:cs="Times New Roman"/>
                <w:color w:val="FF0000"/>
                <w:sz w:val="24"/>
              </w:rPr>
              <w:t>1</w:t>
            </w:r>
            <w:r w:rsidR="00E726ED" w:rsidRPr="00701D42">
              <w:rPr>
                <w:rFonts w:ascii="Times New Roman" w:eastAsia="仿宋" w:hAnsi="Times New Roman" w:cs="Times New Roman"/>
                <w:color w:val="FF0000"/>
                <w:sz w:val="24"/>
              </w:rPr>
              <w:t>0</w:t>
            </w:r>
            <w:r w:rsidR="00F53559" w:rsidRPr="00701D42">
              <w:rPr>
                <w:rFonts w:ascii="Times New Roman" w:eastAsia="仿宋" w:hAnsi="Times New Roman" w:cs="Times New Roman"/>
                <w:color w:val="FF0000"/>
                <w:sz w:val="24"/>
              </w:rPr>
              <w:t>1</w:t>
            </w:r>
            <w:r w:rsidRPr="00701D42">
              <w:rPr>
                <w:rFonts w:ascii="Times New Roman" w:eastAsia="仿宋" w:hAnsi="Times New Roman" w:cs="Times New Roman"/>
                <w:color w:val="FF0000"/>
                <w:sz w:val="24"/>
              </w:rPr>
              <w:t>学分，</w:t>
            </w:r>
            <w:r w:rsidR="00701D42" w:rsidRPr="00701D42">
              <w:rPr>
                <w:rFonts w:ascii="Times New Roman" w:eastAsia="仿宋" w:hAnsi="Times New Roman" w:cs="Times New Roman" w:hint="eastAsia"/>
                <w:color w:val="FF0000"/>
                <w:sz w:val="24"/>
              </w:rPr>
              <w:t>专业选修课程至少</w:t>
            </w:r>
            <w:r w:rsidR="00701D42" w:rsidRPr="00701D42">
              <w:rPr>
                <w:rFonts w:ascii="Times New Roman" w:eastAsia="仿宋" w:hAnsi="Times New Roman" w:cs="Times New Roman"/>
                <w:color w:val="FF0000"/>
                <w:sz w:val="24"/>
              </w:rPr>
              <w:t>15</w:t>
            </w:r>
            <w:r w:rsidR="00701D42" w:rsidRPr="00701D42">
              <w:rPr>
                <w:rFonts w:ascii="Times New Roman" w:eastAsia="仿宋" w:hAnsi="Times New Roman" w:cs="Times New Roman" w:hint="eastAsia"/>
                <w:color w:val="FF0000"/>
                <w:sz w:val="24"/>
              </w:rPr>
              <w:t>学分，人文通识经典课程至少</w:t>
            </w:r>
            <w:r w:rsidR="00701D42" w:rsidRPr="00701D42">
              <w:rPr>
                <w:rFonts w:ascii="Times New Roman" w:eastAsia="仿宋" w:hAnsi="Times New Roman" w:cs="Times New Roman"/>
                <w:color w:val="FF0000"/>
                <w:sz w:val="24"/>
              </w:rPr>
              <w:t>3</w:t>
            </w:r>
            <w:r w:rsidR="00701D42" w:rsidRPr="00701D42">
              <w:rPr>
                <w:rFonts w:ascii="Times New Roman" w:eastAsia="仿宋" w:hAnsi="Times New Roman" w:cs="Times New Roman" w:hint="eastAsia"/>
                <w:color w:val="FF0000"/>
                <w:sz w:val="24"/>
              </w:rPr>
              <w:t>学分，素质教育通选课程至少</w:t>
            </w:r>
            <w:r w:rsidR="00701D42" w:rsidRPr="00701D42">
              <w:rPr>
                <w:rFonts w:ascii="Times New Roman" w:eastAsia="仿宋" w:hAnsi="Times New Roman" w:cs="Times New Roman"/>
                <w:color w:val="FF0000"/>
                <w:sz w:val="24"/>
              </w:rPr>
              <w:t>4</w:t>
            </w:r>
            <w:r w:rsidR="00701D42" w:rsidRPr="00701D42">
              <w:rPr>
                <w:rFonts w:ascii="Times New Roman" w:eastAsia="仿宋" w:hAnsi="Times New Roman" w:cs="Times New Roman" w:hint="eastAsia"/>
                <w:color w:val="FF0000"/>
                <w:sz w:val="24"/>
              </w:rPr>
              <w:t>学分，创新创业课程至少</w:t>
            </w:r>
            <w:r w:rsidR="00701D42" w:rsidRPr="00701D42">
              <w:rPr>
                <w:rFonts w:ascii="Times New Roman" w:eastAsia="仿宋" w:hAnsi="Times New Roman" w:cs="Times New Roman"/>
                <w:color w:val="FF0000"/>
                <w:sz w:val="24"/>
              </w:rPr>
              <w:t>3</w:t>
            </w:r>
            <w:r w:rsidR="00701D42" w:rsidRPr="00701D42">
              <w:rPr>
                <w:rFonts w:ascii="Times New Roman" w:eastAsia="仿宋" w:hAnsi="Times New Roman" w:cs="Times New Roman" w:hint="eastAsia"/>
                <w:color w:val="FF0000"/>
                <w:sz w:val="24"/>
              </w:rPr>
              <w:t>学分，英语拓展课程至少</w:t>
            </w:r>
            <w:r w:rsidR="00701D42" w:rsidRPr="00701D42">
              <w:rPr>
                <w:rFonts w:ascii="Times New Roman" w:eastAsia="仿宋" w:hAnsi="Times New Roman" w:cs="Times New Roman"/>
                <w:color w:val="FF0000"/>
                <w:sz w:val="24"/>
              </w:rPr>
              <w:t>3</w:t>
            </w:r>
            <w:r w:rsidR="00701D42" w:rsidRPr="00701D42">
              <w:rPr>
                <w:rFonts w:ascii="Times New Roman" w:eastAsia="仿宋" w:hAnsi="Times New Roman" w:cs="Times New Roman" w:hint="eastAsia"/>
                <w:color w:val="FF0000"/>
                <w:sz w:val="24"/>
              </w:rPr>
              <w:t>学分。</w:t>
            </w:r>
          </w:p>
        </w:tc>
      </w:tr>
    </w:tbl>
    <w:p w:rsidR="00DF2061" w:rsidRDefault="00DF2061" w:rsidP="00CB4069">
      <w:pPr>
        <w:spacing w:line="360" w:lineRule="auto"/>
        <w:jc w:val="center"/>
        <w:rPr>
          <w:rFonts w:ascii="Times New Roman" w:eastAsia="黑体" w:hAnsi="Times New Roman" w:cs="Times New Roman"/>
          <w:color w:val="000000" w:themeColor="text1"/>
          <w:sz w:val="44"/>
          <w:szCs w:val="44"/>
        </w:rPr>
      </w:pPr>
    </w:p>
    <w:p w:rsidR="00115578" w:rsidRDefault="00115578" w:rsidP="00CB4069">
      <w:pPr>
        <w:spacing w:line="360" w:lineRule="auto"/>
        <w:jc w:val="center"/>
        <w:rPr>
          <w:rFonts w:ascii="Times New Roman" w:eastAsia="黑体" w:hAnsi="Times New Roman" w:cs="Times New Roman"/>
          <w:color w:val="000000" w:themeColor="text1"/>
          <w:sz w:val="44"/>
          <w:szCs w:val="44"/>
        </w:rPr>
      </w:pPr>
    </w:p>
    <w:p w:rsidR="00115578" w:rsidRDefault="00115578" w:rsidP="00CB4069">
      <w:pPr>
        <w:spacing w:line="360" w:lineRule="auto"/>
        <w:jc w:val="center"/>
        <w:rPr>
          <w:rFonts w:ascii="Times New Roman" w:eastAsia="黑体" w:hAnsi="Times New Roman" w:cs="Times New Roman"/>
          <w:color w:val="000000" w:themeColor="text1"/>
          <w:sz w:val="44"/>
          <w:szCs w:val="44"/>
        </w:rPr>
        <w:sectPr w:rsidR="00115578" w:rsidSect="00DB1D2C">
          <w:pgSz w:w="11906" w:h="16838"/>
          <w:pgMar w:top="1440" w:right="1800" w:bottom="1440" w:left="1800" w:header="851" w:footer="992" w:gutter="0"/>
          <w:cols w:space="425"/>
          <w:docGrid w:type="lines" w:linePitch="312"/>
        </w:sectPr>
      </w:pPr>
    </w:p>
    <w:p w:rsidR="00115578" w:rsidRPr="00056535" w:rsidRDefault="00115578" w:rsidP="00CB4069">
      <w:pPr>
        <w:spacing w:line="360" w:lineRule="auto"/>
        <w:jc w:val="center"/>
        <w:rPr>
          <w:rFonts w:ascii="Times New Roman" w:eastAsia="黑体" w:hAnsi="Times New Roman" w:cs="Times New Roman"/>
          <w:color w:val="000000" w:themeColor="text1"/>
          <w:sz w:val="44"/>
          <w:szCs w:val="44"/>
        </w:rPr>
      </w:pPr>
    </w:p>
    <w:tbl>
      <w:tblPr>
        <w:tblW w:w="5000" w:type="pct"/>
        <w:jc w:val="center"/>
        <w:tblLook w:val="04A0"/>
      </w:tblPr>
      <w:tblGrid>
        <w:gridCol w:w="1071"/>
        <w:gridCol w:w="1116"/>
        <w:gridCol w:w="1734"/>
        <w:gridCol w:w="1072"/>
        <w:gridCol w:w="904"/>
        <w:gridCol w:w="904"/>
        <w:gridCol w:w="1072"/>
        <w:gridCol w:w="808"/>
        <w:gridCol w:w="879"/>
        <w:gridCol w:w="1072"/>
        <w:gridCol w:w="1072"/>
        <w:gridCol w:w="1072"/>
        <w:gridCol w:w="1398"/>
      </w:tblGrid>
      <w:tr w:rsidR="00115578" w:rsidRPr="00115578" w:rsidTr="00E726ED">
        <w:trPr>
          <w:trHeight w:val="2145"/>
          <w:jc w:val="center"/>
        </w:trPr>
        <w:tc>
          <w:tcPr>
            <w:tcW w:w="5000" w:type="pct"/>
            <w:gridSpan w:val="13"/>
            <w:tcBorders>
              <w:top w:val="nil"/>
              <w:left w:val="nil"/>
              <w:bottom w:val="single" w:sz="4" w:space="0" w:color="auto"/>
              <w:right w:val="nil"/>
            </w:tcBorders>
            <w:shd w:val="clear" w:color="auto" w:fill="auto"/>
            <w:noWrap/>
            <w:vAlign w:val="center"/>
            <w:hideMark/>
          </w:tcPr>
          <w:p w:rsidR="00115578" w:rsidRPr="00115578" w:rsidRDefault="00115578" w:rsidP="00115578">
            <w:pPr>
              <w:widowControl/>
              <w:jc w:val="left"/>
              <w:rPr>
                <w:rFonts w:ascii="黑体" w:eastAsia="黑体" w:hAnsi="黑体" w:cs="宋体"/>
                <w:b/>
                <w:bCs/>
                <w:color w:val="000000"/>
                <w:kern w:val="0"/>
                <w:sz w:val="28"/>
                <w:szCs w:val="28"/>
              </w:rPr>
            </w:pPr>
            <w:r w:rsidRPr="00115578">
              <w:rPr>
                <w:rFonts w:ascii="黑体" w:eastAsia="黑体" w:hAnsi="黑体" w:cs="宋体" w:hint="eastAsia"/>
                <w:b/>
                <w:bCs/>
                <w:color w:val="000000"/>
                <w:kern w:val="0"/>
                <w:sz w:val="28"/>
                <w:szCs w:val="28"/>
              </w:rPr>
              <w:t>附件1                      海南大学公共课程设置表</w:t>
            </w:r>
          </w:p>
        </w:tc>
      </w:tr>
      <w:tr w:rsidR="00115578" w:rsidRPr="00115578" w:rsidTr="00056535">
        <w:trPr>
          <w:trHeight w:val="2055"/>
          <w:jc w:val="center"/>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课程类别</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课程编号</w:t>
            </w:r>
          </w:p>
        </w:tc>
        <w:tc>
          <w:tcPr>
            <w:tcW w:w="612" w:type="pct"/>
            <w:vMerge w:val="restart"/>
            <w:tcBorders>
              <w:top w:val="nil"/>
              <w:left w:val="single" w:sz="4" w:space="0" w:color="auto"/>
              <w:bottom w:val="single" w:sz="4" w:space="0" w:color="000000"/>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课程名称</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考核方式</w:t>
            </w:r>
          </w:p>
        </w:tc>
        <w:tc>
          <w:tcPr>
            <w:tcW w:w="638" w:type="pct"/>
            <w:gridSpan w:val="2"/>
            <w:tcBorders>
              <w:top w:val="single" w:sz="4" w:space="0" w:color="auto"/>
              <w:left w:val="nil"/>
              <w:bottom w:val="single" w:sz="4" w:space="0" w:color="auto"/>
              <w:right w:val="single" w:sz="4" w:space="0" w:color="000000"/>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课内学时</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课外学时</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合计</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总学分</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开课学期</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辅修专业</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第二专业</w:t>
            </w:r>
          </w:p>
        </w:tc>
        <w:tc>
          <w:tcPr>
            <w:tcW w:w="495" w:type="pct"/>
            <w:tcBorders>
              <w:top w:val="nil"/>
              <w:left w:val="nil"/>
              <w:bottom w:val="nil"/>
              <w:right w:val="single" w:sz="4" w:space="0" w:color="auto"/>
            </w:tcBorders>
            <w:shd w:val="clear" w:color="auto" w:fill="auto"/>
            <w:noWrap/>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备注</w:t>
            </w:r>
          </w:p>
        </w:tc>
      </w:tr>
      <w:tr w:rsidR="00115578" w:rsidRPr="00115578" w:rsidTr="00056535">
        <w:trPr>
          <w:trHeight w:val="360"/>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612"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讲课</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其它</w:t>
            </w:r>
          </w:p>
        </w:tc>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285"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10"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495" w:type="pct"/>
            <w:tcBorders>
              <w:top w:val="nil"/>
              <w:left w:val="nil"/>
              <w:bottom w:val="nil"/>
              <w:right w:val="single" w:sz="4" w:space="0" w:color="auto"/>
            </w:tcBorders>
            <w:shd w:val="clear" w:color="auto" w:fill="auto"/>
            <w:noWrap/>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p>
        </w:tc>
      </w:tr>
      <w:tr w:rsidR="00115578" w:rsidRPr="00115578" w:rsidTr="00E726ED">
        <w:trPr>
          <w:trHeight w:val="450"/>
          <w:jc w:val="center"/>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000000"/>
                <w:kern w:val="0"/>
                <w:sz w:val="18"/>
                <w:szCs w:val="18"/>
              </w:rPr>
            </w:pPr>
            <w:r w:rsidRPr="00115578">
              <w:rPr>
                <w:rFonts w:ascii="宋体" w:eastAsia="宋体" w:hAnsi="宋体" w:cs="宋体" w:hint="eastAsia"/>
                <w:b/>
                <w:bCs/>
                <w:color w:val="000000"/>
                <w:kern w:val="0"/>
                <w:sz w:val="18"/>
                <w:szCs w:val="18"/>
              </w:rPr>
              <w:t>公共课程</w:t>
            </w: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GZZ005</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思想道德修养与法律基础</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48</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3.0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450"/>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GZZ019</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中国近现代史纲要</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48</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3.0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2</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450"/>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GZZ001</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马克思主义基本原理</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考试</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48</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3.0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675"/>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GZZ020</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毛泽东思想和中国特色社会主义理论体系概论</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考试</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64</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80</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5.0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4</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420"/>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GWY121</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大学英语Ⅰ</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考试</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48</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48</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3.0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r>
      <w:tr w:rsidR="00115578" w:rsidRPr="00115578" w:rsidTr="00E726ED">
        <w:trPr>
          <w:trHeight w:val="420"/>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GWY022</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大学英语Ⅱ</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考试</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64</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64</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4.0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2</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r>
      <w:tr w:rsidR="00115578" w:rsidRPr="00115578" w:rsidTr="00E726ED">
        <w:trPr>
          <w:trHeight w:val="420"/>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GWY122</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大学英语Ⅲ</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考试</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64</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黑体" w:eastAsia="黑体" w:hAnsi="黑体" w:cs="宋体"/>
                <w:b/>
                <w:bCs/>
                <w:color w:val="FF0000"/>
                <w:kern w:val="0"/>
                <w:sz w:val="18"/>
                <w:szCs w:val="18"/>
              </w:rPr>
            </w:pPr>
            <w:r w:rsidRPr="00115578">
              <w:rPr>
                <w:rFonts w:ascii="黑体" w:eastAsia="黑体" w:hAnsi="黑体" w:cs="宋体" w:hint="eastAsia"/>
                <w:b/>
                <w:bCs/>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黑体" w:eastAsia="黑体" w:hAnsi="黑体" w:cs="宋体"/>
                <w:b/>
                <w:bCs/>
                <w:color w:val="FF0000"/>
                <w:kern w:val="0"/>
                <w:sz w:val="18"/>
                <w:szCs w:val="18"/>
              </w:rPr>
            </w:pPr>
            <w:r w:rsidRPr="00115578">
              <w:rPr>
                <w:rFonts w:ascii="黑体" w:eastAsia="黑体" w:hAnsi="黑体" w:cs="宋体" w:hint="eastAsia"/>
                <w:b/>
                <w:bCs/>
                <w:color w:val="FF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64</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4.0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r>
      <w:tr w:rsidR="00115578" w:rsidRPr="00115578" w:rsidTr="00E726ED">
        <w:trPr>
          <w:trHeight w:val="1110"/>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GJJ027</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大学计算机导论</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考试</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24</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B16</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40</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2.5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b/>
                <w:bCs/>
                <w:color w:val="FF0000"/>
                <w:kern w:val="0"/>
                <w:sz w:val="18"/>
                <w:szCs w:val="18"/>
              </w:rPr>
            </w:pPr>
            <w:r w:rsidRPr="00115578">
              <w:rPr>
                <w:rFonts w:ascii="宋体" w:eastAsia="宋体" w:hAnsi="宋体" w:cs="宋体" w:hint="eastAsia"/>
                <w:b/>
                <w:bCs/>
                <w:color w:val="FF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6"/>
                <w:szCs w:val="16"/>
              </w:rPr>
            </w:pPr>
            <w:r w:rsidRPr="00115578">
              <w:rPr>
                <w:rFonts w:ascii="宋体" w:eastAsia="宋体" w:hAnsi="宋体" w:cs="宋体" w:hint="eastAsia"/>
                <w:color w:val="000000"/>
                <w:kern w:val="0"/>
                <w:sz w:val="16"/>
                <w:szCs w:val="16"/>
              </w:rPr>
              <w:t>外国语、艺术、法学、政管、马院第2学期；其它学院第1学期</w:t>
            </w:r>
          </w:p>
        </w:tc>
      </w:tr>
      <w:tr w:rsidR="00115578" w:rsidRPr="00115578" w:rsidTr="00E726ED">
        <w:trPr>
          <w:trHeight w:val="649"/>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G00001</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文献信息检索与利用</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1.0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6"/>
                <w:szCs w:val="16"/>
              </w:rPr>
            </w:pPr>
            <w:r w:rsidRPr="00115578">
              <w:rPr>
                <w:rFonts w:ascii="宋体" w:eastAsia="宋体" w:hAnsi="宋体" w:cs="宋体" w:hint="eastAsia"/>
                <w:color w:val="000000"/>
                <w:kern w:val="0"/>
                <w:sz w:val="16"/>
                <w:szCs w:val="16"/>
              </w:rPr>
              <w:t>人文社科第3学期；理工农第4学期</w:t>
            </w:r>
          </w:p>
        </w:tc>
      </w:tr>
      <w:tr w:rsidR="00115578" w:rsidRPr="00115578" w:rsidTr="00E726ED">
        <w:trPr>
          <w:trHeight w:val="649"/>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G00002</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军事理论</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1.0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6"/>
                <w:szCs w:val="16"/>
              </w:rPr>
            </w:pPr>
            <w:r w:rsidRPr="00115578">
              <w:rPr>
                <w:rFonts w:ascii="宋体" w:eastAsia="宋体" w:hAnsi="宋体" w:cs="宋体" w:hint="eastAsia"/>
                <w:color w:val="000000"/>
                <w:kern w:val="0"/>
                <w:sz w:val="16"/>
                <w:szCs w:val="16"/>
              </w:rPr>
              <w:t>理工农第1学期；人文社科第2学期</w:t>
            </w:r>
          </w:p>
        </w:tc>
      </w:tr>
      <w:tr w:rsidR="00115578" w:rsidRPr="00115578" w:rsidTr="00E726ED">
        <w:trPr>
          <w:trHeight w:val="649"/>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G00010</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大学生职业发展与就业指导</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黑体" w:eastAsia="黑体" w:hAnsi="黑体" w:cs="宋体"/>
                <w:b/>
                <w:bCs/>
                <w:color w:val="FF0000"/>
                <w:kern w:val="0"/>
                <w:sz w:val="18"/>
                <w:szCs w:val="18"/>
              </w:rPr>
            </w:pPr>
            <w:r w:rsidRPr="00115578">
              <w:rPr>
                <w:rFonts w:ascii="黑体" w:eastAsia="黑体" w:hAnsi="黑体" w:cs="宋体" w:hint="eastAsia"/>
                <w:b/>
                <w:bCs/>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黑体" w:eastAsia="黑体" w:hAnsi="黑体" w:cs="宋体"/>
                <w:b/>
                <w:bCs/>
                <w:color w:val="FF0000"/>
                <w:kern w:val="0"/>
                <w:sz w:val="18"/>
                <w:szCs w:val="18"/>
              </w:rPr>
            </w:pPr>
            <w:r w:rsidRPr="00115578">
              <w:rPr>
                <w:rFonts w:ascii="黑体" w:eastAsia="黑体" w:hAnsi="黑体" w:cs="宋体" w:hint="eastAsia"/>
                <w:b/>
                <w:bCs/>
                <w:color w:val="FF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1.0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黑体" w:eastAsia="黑体" w:hAnsi="黑体" w:cs="宋体"/>
                <w:b/>
                <w:bCs/>
                <w:color w:val="FF0000"/>
                <w:kern w:val="0"/>
                <w:sz w:val="18"/>
                <w:szCs w:val="18"/>
              </w:rPr>
            </w:pPr>
            <w:r w:rsidRPr="00115578">
              <w:rPr>
                <w:rFonts w:ascii="黑体" w:eastAsia="黑体" w:hAnsi="黑体" w:cs="宋体" w:hint="eastAsia"/>
                <w:b/>
                <w:bCs/>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黑体" w:eastAsia="黑体" w:hAnsi="黑体" w:cs="宋体"/>
                <w:b/>
                <w:bCs/>
                <w:color w:val="FF0000"/>
                <w:kern w:val="0"/>
                <w:sz w:val="18"/>
                <w:szCs w:val="18"/>
              </w:rPr>
            </w:pPr>
            <w:r w:rsidRPr="00115578">
              <w:rPr>
                <w:rFonts w:ascii="黑体" w:eastAsia="黑体" w:hAnsi="黑体" w:cs="宋体" w:hint="eastAsia"/>
                <w:b/>
                <w:bCs/>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黑体" w:eastAsia="黑体" w:hAnsi="黑体" w:cs="宋体"/>
                <w:b/>
                <w:bCs/>
                <w:color w:val="FF0000"/>
                <w:kern w:val="0"/>
                <w:sz w:val="18"/>
                <w:szCs w:val="18"/>
              </w:rPr>
            </w:pPr>
            <w:r w:rsidRPr="00115578">
              <w:rPr>
                <w:rFonts w:ascii="黑体" w:eastAsia="黑体" w:hAnsi="黑体" w:cs="宋体" w:hint="eastAsia"/>
                <w:b/>
                <w:bCs/>
                <w:color w:val="FF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6"/>
                <w:szCs w:val="16"/>
              </w:rPr>
            </w:pPr>
            <w:r w:rsidRPr="00115578">
              <w:rPr>
                <w:rFonts w:ascii="宋体" w:eastAsia="宋体" w:hAnsi="宋体" w:cs="宋体" w:hint="eastAsia"/>
                <w:color w:val="000000"/>
                <w:kern w:val="0"/>
                <w:sz w:val="16"/>
                <w:szCs w:val="16"/>
              </w:rPr>
              <w:t>人文社科第1学期；理工农第2学期</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151001</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体育Ⅰ</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考试</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1.0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151002</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体育Ⅱ</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考试</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1.0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2</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151005</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体育Ⅲ</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考试</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1.0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151006</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体育Ⅳ</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考试</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1.0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4</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FF0000"/>
                <w:kern w:val="0"/>
                <w:sz w:val="18"/>
                <w:szCs w:val="18"/>
              </w:rPr>
            </w:pPr>
            <w:r w:rsidRPr="00115578">
              <w:rPr>
                <w:rFonts w:ascii="宋体" w:eastAsia="宋体" w:hAnsi="宋体" w:cs="宋体" w:hint="eastAsia"/>
                <w:color w:val="FF0000"/>
                <w:kern w:val="0"/>
                <w:sz w:val="18"/>
                <w:szCs w:val="18"/>
              </w:rPr>
              <w:t xml:space="preserve">　</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GXS001</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形势与政策Ⅰ</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0.0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GXS002</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形势与政策Ⅱ</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0.5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2</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GXS003</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形势与政策Ⅲ</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0.0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GXS004</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形势与政策Ⅳ</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0.5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4</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GXS005</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形势与政策Ⅴ</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0.0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5</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GXS006</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形势与政策Ⅵ</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8</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0.5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6</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394"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GXS007</w:t>
            </w:r>
          </w:p>
        </w:tc>
        <w:tc>
          <w:tcPr>
            <w:tcW w:w="612"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left"/>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形势与政策Ⅶ</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考查</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319"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16</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32</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0.5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7</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462"/>
          <w:jc w:val="center"/>
        </w:trPr>
        <w:tc>
          <w:tcPr>
            <w:tcW w:w="378" w:type="pct"/>
            <w:vMerge/>
            <w:tcBorders>
              <w:top w:val="nil"/>
              <w:left w:val="single" w:sz="4" w:space="0" w:color="auto"/>
              <w:bottom w:val="single" w:sz="4" w:space="0" w:color="000000"/>
              <w:right w:val="single" w:sz="4" w:space="0" w:color="auto"/>
            </w:tcBorders>
            <w:vAlign w:val="center"/>
            <w:hideMark/>
          </w:tcPr>
          <w:p w:rsidR="00115578" w:rsidRPr="00115578" w:rsidRDefault="00115578" w:rsidP="00115578">
            <w:pPr>
              <w:widowControl/>
              <w:jc w:val="left"/>
              <w:rPr>
                <w:rFonts w:ascii="宋体" w:eastAsia="宋体" w:hAnsi="宋体" w:cs="宋体"/>
                <w:b/>
                <w:bCs/>
                <w:color w:val="000000"/>
                <w:kern w:val="0"/>
                <w:sz w:val="18"/>
                <w:szCs w:val="18"/>
              </w:rPr>
            </w:pPr>
          </w:p>
        </w:tc>
        <w:tc>
          <w:tcPr>
            <w:tcW w:w="2399" w:type="pct"/>
            <w:gridSpan w:val="6"/>
            <w:tcBorders>
              <w:top w:val="single" w:sz="4" w:space="0" w:color="auto"/>
              <w:left w:val="nil"/>
              <w:bottom w:val="single" w:sz="4" w:space="0" w:color="auto"/>
              <w:right w:val="single" w:sz="4" w:space="0" w:color="000000"/>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小计</w:t>
            </w:r>
          </w:p>
        </w:tc>
        <w:tc>
          <w:tcPr>
            <w:tcW w:w="28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744</w:t>
            </w:r>
          </w:p>
        </w:tc>
        <w:tc>
          <w:tcPr>
            <w:tcW w:w="310"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36.5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Times New Roman" w:eastAsia="宋体" w:hAnsi="Times New Roman" w:cs="Times New Roman"/>
                <w:color w:val="000000"/>
                <w:kern w:val="0"/>
                <w:sz w:val="18"/>
                <w:szCs w:val="18"/>
              </w:rPr>
            </w:pPr>
            <w:r w:rsidRPr="00115578">
              <w:rPr>
                <w:rFonts w:ascii="Times New Roman" w:eastAsia="宋体" w:hAnsi="Times New Roman" w:cs="Times New Roman"/>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115578" w:rsidRPr="00115578" w:rsidRDefault="00115578" w:rsidP="00115578">
            <w:pPr>
              <w:widowControl/>
              <w:jc w:val="center"/>
              <w:rPr>
                <w:rFonts w:ascii="宋体" w:eastAsia="宋体" w:hAnsi="宋体" w:cs="宋体"/>
                <w:color w:val="000000"/>
                <w:kern w:val="0"/>
                <w:sz w:val="18"/>
                <w:szCs w:val="18"/>
              </w:rPr>
            </w:pPr>
            <w:r w:rsidRPr="00115578">
              <w:rPr>
                <w:rFonts w:ascii="宋体" w:eastAsia="宋体" w:hAnsi="宋体" w:cs="宋体" w:hint="eastAsia"/>
                <w:color w:val="000000"/>
                <w:kern w:val="0"/>
                <w:sz w:val="18"/>
                <w:szCs w:val="18"/>
              </w:rPr>
              <w:t xml:space="preserve">　</w:t>
            </w:r>
          </w:p>
        </w:tc>
      </w:tr>
      <w:tr w:rsidR="00115578" w:rsidRPr="00115578" w:rsidTr="00E726ED">
        <w:trPr>
          <w:trHeight w:val="762"/>
          <w:jc w:val="center"/>
        </w:trPr>
        <w:tc>
          <w:tcPr>
            <w:tcW w:w="5000" w:type="pct"/>
            <w:gridSpan w:val="13"/>
            <w:tcBorders>
              <w:top w:val="nil"/>
              <w:left w:val="nil"/>
              <w:bottom w:val="nil"/>
              <w:right w:val="nil"/>
            </w:tcBorders>
            <w:shd w:val="clear" w:color="auto" w:fill="auto"/>
            <w:vAlign w:val="center"/>
            <w:hideMark/>
          </w:tcPr>
          <w:p w:rsidR="00115578" w:rsidRPr="00115578" w:rsidRDefault="00115578" w:rsidP="00115578">
            <w:pPr>
              <w:widowControl/>
              <w:jc w:val="left"/>
              <w:rPr>
                <w:rFonts w:ascii="黑体" w:eastAsia="黑体" w:hAnsi="黑体" w:cs="宋体"/>
                <w:b/>
                <w:bCs/>
                <w:color w:val="000000"/>
                <w:kern w:val="0"/>
                <w:sz w:val="18"/>
                <w:szCs w:val="18"/>
              </w:rPr>
            </w:pPr>
            <w:r w:rsidRPr="00115578">
              <w:rPr>
                <w:rFonts w:ascii="黑体" w:eastAsia="黑体" w:hAnsi="黑体" w:cs="宋体" w:hint="eastAsia"/>
                <w:b/>
                <w:bCs/>
                <w:color w:val="000000"/>
                <w:kern w:val="0"/>
                <w:sz w:val="18"/>
                <w:szCs w:val="18"/>
              </w:rPr>
              <w:t>注：其它教学形式由“类别+学时”构成，类别包括：A-实验，B-上机，C-技法，D-案例教学,E-讨论式，F-研究式学习，G-自主学习，教学形式综合多样的仅填学时，在备注栏说明。</w:t>
            </w:r>
          </w:p>
        </w:tc>
      </w:tr>
    </w:tbl>
    <w:p w:rsidR="00115578" w:rsidRPr="00E726ED" w:rsidRDefault="00115578" w:rsidP="00CB4069">
      <w:pPr>
        <w:spacing w:line="360" w:lineRule="auto"/>
        <w:jc w:val="center"/>
        <w:rPr>
          <w:rFonts w:ascii="Times New Roman" w:eastAsia="黑体" w:hAnsi="Times New Roman" w:cs="Times New Roman"/>
          <w:color w:val="000000" w:themeColor="text1"/>
          <w:sz w:val="44"/>
          <w:szCs w:val="44"/>
        </w:rPr>
      </w:pPr>
    </w:p>
    <w:p w:rsidR="00A62BE5" w:rsidRDefault="00A62BE5" w:rsidP="00CB4069">
      <w:pPr>
        <w:spacing w:line="360" w:lineRule="auto"/>
        <w:jc w:val="center"/>
        <w:rPr>
          <w:rFonts w:ascii="Times New Roman" w:eastAsia="黑体" w:hAnsi="Times New Roman" w:cs="Times New Roman"/>
          <w:color w:val="000000" w:themeColor="text1"/>
          <w:sz w:val="44"/>
          <w:szCs w:val="44"/>
        </w:rPr>
      </w:pPr>
    </w:p>
    <w:tbl>
      <w:tblPr>
        <w:tblW w:w="5000" w:type="pct"/>
        <w:tblLook w:val="04A0"/>
      </w:tblPr>
      <w:tblGrid>
        <w:gridCol w:w="720"/>
        <w:gridCol w:w="1256"/>
        <w:gridCol w:w="4244"/>
        <w:gridCol w:w="720"/>
        <w:gridCol w:w="720"/>
        <w:gridCol w:w="720"/>
        <w:gridCol w:w="723"/>
        <w:gridCol w:w="720"/>
        <w:gridCol w:w="720"/>
        <w:gridCol w:w="723"/>
        <w:gridCol w:w="720"/>
        <w:gridCol w:w="720"/>
        <w:gridCol w:w="1468"/>
      </w:tblGrid>
      <w:tr w:rsidR="00F53559" w:rsidRPr="00F53559" w:rsidTr="00F53559">
        <w:trPr>
          <w:trHeight w:val="469"/>
        </w:trPr>
        <w:tc>
          <w:tcPr>
            <w:tcW w:w="697" w:type="pct"/>
            <w:gridSpan w:val="2"/>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附件</w:t>
            </w:r>
            <w:r w:rsidRPr="00F53559">
              <w:rPr>
                <w:rFonts w:ascii="Times New Roman" w:eastAsia="宋体" w:hAnsi="Times New Roman" w:cs="Times New Roman"/>
                <w:b/>
                <w:bCs/>
                <w:kern w:val="0"/>
                <w:sz w:val="18"/>
                <w:szCs w:val="18"/>
              </w:rPr>
              <w:t>2.2</w:t>
            </w:r>
          </w:p>
        </w:tc>
        <w:tc>
          <w:tcPr>
            <w:tcW w:w="1497"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5000" w:type="pct"/>
            <w:gridSpan w:val="13"/>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海洋资源与环境专业</w:t>
            </w:r>
            <w:r w:rsidRPr="00F53559">
              <w:rPr>
                <w:rFonts w:ascii="Times New Roman" w:eastAsia="宋体" w:hAnsi="Times New Roman" w:cs="Times New Roman"/>
                <w:b/>
                <w:bCs/>
                <w:kern w:val="0"/>
                <w:sz w:val="18"/>
                <w:szCs w:val="18"/>
              </w:rPr>
              <w:t>2017</w:t>
            </w:r>
            <w:r w:rsidRPr="00F53559">
              <w:rPr>
                <w:rFonts w:ascii="宋体" w:eastAsia="宋体" w:hAnsi="宋体" w:cs="Times New Roman" w:hint="eastAsia"/>
                <w:b/>
                <w:bCs/>
                <w:kern w:val="0"/>
                <w:sz w:val="18"/>
                <w:szCs w:val="18"/>
              </w:rPr>
              <w:t>级教学计划表</w:t>
            </w:r>
          </w:p>
        </w:tc>
      </w:tr>
      <w:tr w:rsidR="00F53559" w:rsidRPr="00F53559" w:rsidTr="00F53559">
        <w:trPr>
          <w:trHeight w:val="240"/>
        </w:trPr>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443"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1497"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518"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r>
      <w:tr w:rsidR="00F53559" w:rsidRPr="00F53559" w:rsidTr="00F53559">
        <w:trPr>
          <w:trHeight w:val="240"/>
        </w:trPr>
        <w:tc>
          <w:tcPr>
            <w:tcW w:w="5000" w:type="pct"/>
            <w:gridSpan w:val="13"/>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必修课程设置表</w:t>
            </w:r>
          </w:p>
        </w:tc>
      </w:tr>
      <w:tr w:rsidR="00F53559" w:rsidRPr="00F53559" w:rsidTr="00F53559">
        <w:trPr>
          <w:trHeight w:val="240"/>
        </w:trPr>
        <w:tc>
          <w:tcPr>
            <w:tcW w:w="5000" w:type="pct"/>
            <w:gridSpan w:val="13"/>
            <w:tcBorders>
              <w:top w:val="nil"/>
              <w:left w:val="nil"/>
              <w:bottom w:val="nil"/>
              <w:right w:val="nil"/>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表一</w:t>
            </w:r>
          </w:p>
        </w:tc>
      </w:tr>
      <w:tr w:rsidR="00F53559" w:rsidRPr="00F53559" w:rsidTr="00F53559">
        <w:trPr>
          <w:trHeight w:val="480"/>
        </w:trPr>
        <w:tc>
          <w:tcPr>
            <w:tcW w:w="2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课程类别</w:t>
            </w:r>
          </w:p>
        </w:tc>
        <w:tc>
          <w:tcPr>
            <w:tcW w:w="4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课程代码</w:t>
            </w:r>
          </w:p>
        </w:tc>
        <w:tc>
          <w:tcPr>
            <w:tcW w:w="14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课程名称</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考核方式</w:t>
            </w:r>
          </w:p>
        </w:tc>
        <w:tc>
          <w:tcPr>
            <w:tcW w:w="508" w:type="pct"/>
            <w:gridSpan w:val="2"/>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课内学时</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课外学时</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合计</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总</w:t>
            </w:r>
            <w:r w:rsidRPr="00F53559">
              <w:rPr>
                <w:rFonts w:ascii="宋体" w:eastAsia="宋体" w:hAnsi="宋体" w:cs="Times New Roman" w:hint="eastAsia"/>
                <w:b/>
                <w:bCs/>
                <w:kern w:val="0"/>
                <w:sz w:val="18"/>
                <w:szCs w:val="18"/>
              </w:rPr>
              <w:br/>
              <w:t>学</w:t>
            </w:r>
            <w:r w:rsidRPr="00F53559">
              <w:rPr>
                <w:rFonts w:ascii="宋体" w:eastAsia="宋体" w:hAnsi="宋体" w:cs="Times New Roman" w:hint="eastAsia"/>
                <w:b/>
                <w:bCs/>
                <w:kern w:val="0"/>
                <w:sz w:val="18"/>
                <w:szCs w:val="18"/>
              </w:rPr>
              <w:br/>
              <w:t>分</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开课学期</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辅修专业</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第二专业</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备注</w:t>
            </w:r>
          </w:p>
        </w:tc>
      </w:tr>
      <w:tr w:rsidR="00F53559" w:rsidRPr="00F53559" w:rsidTr="00F53559">
        <w:trPr>
          <w:trHeight w:val="450"/>
        </w:trPr>
        <w:tc>
          <w:tcPr>
            <w:tcW w:w="254" w:type="pct"/>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1497" w:type="pct"/>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讲课</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其它</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r>
      <w:tr w:rsidR="00F53559" w:rsidRPr="00F53559" w:rsidTr="00F53559">
        <w:trPr>
          <w:trHeight w:val="450"/>
        </w:trPr>
        <w:tc>
          <w:tcPr>
            <w:tcW w:w="25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公共</w:t>
            </w:r>
            <w:r w:rsidRPr="00F53559">
              <w:rPr>
                <w:rFonts w:ascii="宋体" w:eastAsia="宋体" w:hAnsi="宋体" w:cs="Times New Roman" w:hint="eastAsia"/>
                <w:b/>
                <w:bCs/>
                <w:kern w:val="0"/>
                <w:sz w:val="18"/>
                <w:szCs w:val="18"/>
              </w:rPr>
              <w:lastRenderedPageBreak/>
              <w:t>课程</w:t>
            </w: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lastRenderedPageBreak/>
              <w:t>GZZ005</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思想道德修养与法律基础</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45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GZZ019</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中国近现代史纲要</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45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GZZ001</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马克思主义基本原理</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45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GZZ020</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毛泽东思想和中国特色社会主义理论体系概论</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64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80</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5.0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45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GWY121</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大学英语Ⅰ</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r>
      <w:tr w:rsidR="00F53559" w:rsidRPr="00F53559" w:rsidTr="00F53559">
        <w:trPr>
          <w:trHeight w:val="45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GWY022</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大学英语Ⅱ</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64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64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45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GWY122</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大学英语Ⅲ</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64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64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r>
      <w:tr w:rsidR="00F53559" w:rsidRPr="00F53559" w:rsidTr="00F53559">
        <w:trPr>
          <w:trHeight w:val="45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GJJ027</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大学计算机导论</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B16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40</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外国语、艺术、法学、政管、马院第</w:t>
            </w:r>
            <w:r w:rsidRPr="00F53559">
              <w:rPr>
                <w:rFonts w:ascii="Times New Roman" w:eastAsia="宋体" w:hAnsi="Times New Roman" w:cs="Times New Roman"/>
                <w:kern w:val="0"/>
                <w:sz w:val="18"/>
                <w:szCs w:val="18"/>
              </w:rPr>
              <w:t>2</w:t>
            </w:r>
            <w:r w:rsidRPr="00F53559">
              <w:rPr>
                <w:rFonts w:ascii="宋体" w:eastAsia="宋体" w:hAnsi="宋体" w:cs="Times New Roman" w:hint="eastAsia"/>
                <w:kern w:val="0"/>
                <w:sz w:val="18"/>
                <w:szCs w:val="18"/>
              </w:rPr>
              <w:t>学期；其它学院第</w:t>
            </w:r>
            <w:r w:rsidRPr="00F53559">
              <w:rPr>
                <w:rFonts w:ascii="Times New Roman" w:eastAsia="宋体" w:hAnsi="Times New Roman" w:cs="Times New Roman"/>
                <w:kern w:val="0"/>
                <w:sz w:val="18"/>
                <w:szCs w:val="18"/>
              </w:rPr>
              <w:t>1</w:t>
            </w:r>
            <w:r w:rsidRPr="00F53559">
              <w:rPr>
                <w:rFonts w:ascii="宋体" w:eastAsia="宋体" w:hAnsi="宋体" w:cs="Times New Roman" w:hint="eastAsia"/>
                <w:kern w:val="0"/>
                <w:sz w:val="18"/>
                <w:szCs w:val="18"/>
              </w:rPr>
              <w:t>学期</w:t>
            </w:r>
          </w:p>
        </w:tc>
      </w:tr>
      <w:tr w:rsidR="00F53559" w:rsidRPr="00F53559" w:rsidTr="00F53559">
        <w:trPr>
          <w:trHeight w:val="315"/>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G00001</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文献信息检索与利用</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人文社科第</w:t>
            </w:r>
            <w:r w:rsidRPr="00F53559">
              <w:rPr>
                <w:rFonts w:ascii="Times New Roman" w:eastAsia="宋体" w:hAnsi="Times New Roman" w:cs="Times New Roman"/>
                <w:kern w:val="0"/>
                <w:sz w:val="18"/>
                <w:szCs w:val="18"/>
              </w:rPr>
              <w:t>3</w:t>
            </w:r>
            <w:r w:rsidRPr="00F53559">
              <w:rPr>
                <w:rFonts w:ascii="宋体" w:eastAsia="宋体" w:hAnsi="宋体" w:cs="Times New Roman" w:hint="eastAsia"/>
                <w:kern w:val="0"/>
                <w:sz w:val="18"/>
                <w:szCs w:val="18"/>
              </w:rPr>
              <w:t>学期；理工农第</w:t>
            </w:r>
            <w:r w:rsidRPr="00F53559">
              <w:rPr>
                <w:rFonts w:ascii="Times New Roman" w:eastAsia="宋体" w:hAnsi="Times New Roman" w:cs="Times New Roman"/>
                <w:kern w:val="0"/>
                <w:sz w:val="18"/>
                <w:szCs w:val="18"/>
              </w:rPr>
              <w:t>4</w:t>
            </w:r>
            <w:r w:rsidRPr="00F53559">
              <w:rPr>
                <w:rFonts w:ascii="宋体" w:eastAsia="宋体" w:hAnsi="宋体" w:cs="Times New Roman" w:hint="eastAsia"/>
                <w:kern w:val="0"/>
                <w:sz w:val="18"/>
                <w:szCs w:val="18"/>
              </w:rPr>
              <w:t>学期</w:t>
            </w:r>
          </w:p>
        </w:tc>
      </w:tr>
      <w:tr w:rsidR="00F53559" w:rsidRPr="00F53559" w:rsidTr="00F53559">
        <w:trPr>
          <w:trHeight w:val="315"/>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G00002</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军事理论</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理工农第</w:t>
            </w:r>
            <w:r w:rsidRPr="00F53559">
              <w:rPr>
                <w:rFonts w:ascii="Times New Roman" w:eastAsia="宋体" w:hAnsi="Times New Roman" w:cs="Times New Roman"/>
                <w:kern w:val="0"/>
                <w:sz w:val="18"/>
                <w:szCs w:val="18"/>
              </w:rPr>
              <w:t>1</w:t>
            </w:r>
            <w:r w:rsidRPr="00F53559">
              <w:rPr>
                <w:rFonts w:ascii="宋体" w:eastAsia="宋体" w:hAnsi="宋体" w:cs="Times New Roman" w:hint="eastAsia"/>
                <w:kern w:val="0"/>
                <w:sz w:val="18"/>
                <w:szCs w:val="18"/>
              </w:rPr>
              <w:t>学期；人文社科第</w:t>
            </w:r>
            <w:r w:rsidRPr="00F53559">
              <w:rPr>
                <w:rFonts w:ascii="Times New Roman" w:eastAsia="宋体" w:hAnsi="Times New Roman" w:cs="Times New Roman"/>
                <w:kern w:val="0"/>
                <w:sz w:val="18"/>
                <w:szCs w:val="18"/>
              </w:rPr>
              <w:t>2</w:t>
            </w:r>
            <w:r w:rsidRPr="00F53559">
              <w:rPr>
                <w:rFonts w:ascii="宋体" w:eastAsia="宋体" w:hAnsi="宋体" w:cs="Times New Roman" w:hint="eastAsia"/>
                <w:kern w:val="0"/>
                <w:sz w:val="18"/>
                <w:szCs w:val="18"/>
              </w:rPr>
              <w:t>学期</w:t>
            </w:r>
          </w:p>
        </w:tc>
      </w:tr>
      <w:tr w:rsidR="00F53559" w:rsidRPr="00F53559" w:rsidTr="00F53559">
        <w:trPr>
          <w:trHeight w:val="27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G00010</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大学生职业发展与就业指导</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人文社科第</w:t>
            </w:r>
            <w:r w:rsidRPr="00F53559">
              <w:rPr>
                <w:rFonts w:ascii="Times New Roman" w:eastAsia="宋体" w:hAnsi="Times New Roman" w:cs="Times New Roman"/>
                <w:kern w:val="0"/>
                <w:sz w:val="18"/>
                <w:szCs w:val="18"/>
              </w:rPr>
              <w:t>1</w:t>
            </w:r>
            <w:r w:rsidRPr="00F53559">
              <w:rPr>
                <w:rFonts w:ascii="宋体" w:eastAsia="宋体" w:hAnsi="宋体" w:cs="Times New Roman" w:hint="eastAsia"/>
                <w:kern w:val="0"/>
                <w:sz w:val="18"/>
                <w:szCs w:val="18"/>
              </w:rPr>
              <w:t>学期；理工农第</w:t>
            </w:r>
            <w:r w:rsidRPr="00F53559">
              <w:rPr>
                <w:rFonts w:ascii="Times New Roman" w:eastAsia="宋体" w:hAnsi="Times New Roman" w:cs="Times New Roman"/>
                <w:kern w:val="0"/>
                <w:sz w:val="18"/>
                <w:szCs w:val="18"/>
              </w:rPr>
              <w:t>2</w:t>
            </w:r>
            <w:r w:rsidRPr="00F53559">
              <w:rPr>
                <w:rFonts w:ascii="宋体" w:eastAsia="宋体" w:hAnsi="宋体" w:cs="Times New Roman" w:hint="eastAsia"/>
                <w:kern w:val="0"/>
                <w:sz w:val="18"/>
                <w:szCs w:val="18"/>
              </w:rPr>
              <w:t>学期</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151001</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体育Ⅰ</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151002</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体育Ⅱ</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151005</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体育Ⅲ</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151006</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体育Ⅳ</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GXS001</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形势与政策Ⅰ</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GXS002</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形势与政策Ⅱ</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GXS003</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形势与政策Ⅲ</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GXS004</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形势与政策Ⅳ</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GXS005</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形势与政策Ⅴ</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5</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GXS006</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形势与政策Ⅵ</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GXS007</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形势与政策Ⅶ</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7</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957" w:type="pct"/>
            <w:gridSpan w:val="6"/>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小计</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744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36.5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642"/>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4746" w:type="pct"/>
            <w:gridSpan w:val="12"/>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注：其它教学形式由</w:t>
            </w:r>
            <w:r w:rsidRPr="00F53559">
              <w:rPr>
                <w:rFonts w:ascii="Times New Roman" w:eastAsia="宋体" w:hAnsi="Times New Roman" w:cs="Times New Roman"/>
                <w:b/>
                <w:bCs/>
                <w:kern w:val="0"/>
                <w:sz w:val="18"/>
                <w:szCs w:val="18"/>
              </w:rPr>
              <w:t>“</w:t>
            </w:r>
            <w:r w:rsidRPr="00F53559">
              <w:rPr>
                <w:rFonts w:ascii="宋体" w:eastAsia="宋体" w:hAnsi="宋体" w:cs="Times New Roman" w:hint="eastAsia"/>
                <w:b/>
                <w:bCs/>
                <w:kern w:val="0"/>
                <w:sz w:val="18"/>
                <w:szCs w:val="18"/>
              </w:rPr>
              <w:t>类别</w:t>
            </w:r>
            <w:r w:rsidRPr="00F53559">
              <w:rPr>
                <w:rFonts w:ascii="Times New Roman" w:eastAsia="宋体" w:hAnsi="Times New Roman" w:cs="Times New Roman"/>
                <w:b/>
                <w:bCs/>
                <w:kern w:val="0"/>
                <w:sz w:val="18"/>
                <w:szCs w:val="18"/>
              </w:rPr>
              <w:t>+</w:t>
            </w:r>
            <w:r w:rsidRPr="00F53559">
              <w:rPr>
                <w:rFonts w:ascii="宋体" w:eastAsia="宋体" w:hAnsi="宋体" w:cs="Times New Roman" w:hint="eastAsia"/>
                <w:b/>
                <w:bCs/>
                <w:kern w:val="0"/>
                <w:sz w:val="18"/>
                <w:szCs w:val="18"/>
              </w:rPr>
              <w:t>学时</w:t>
            </w:r>
            <w:r w:rsidRPr="00F53559">
              <w:rPr>
                <w:rFonts w:ascii="Times New Roman" w:eastAsia="宋体" w:hAnsi="Times New Roman" w:cs="Times New Roman"/>
                <w:b/>
                <w:bCs/>
                <w:kern w:val="0"/>
                <w:sz w:val="18"/>
                <w:szCs w:val="18"/>
              </w:rPr>
              <w:t>”</w:t>
            </w:r>
            <w:r w:rsidRPr="00F53559">
              <w:rPr>
                <w:rFonts w:ascii="宋体" w:eastAsia="宋体" w:hAnsi="宋体" w:cs="Times New Roman" w:hint="eastAsia"/>
                <w:b/>
                <w:bCs/>
                <w:kern w:val="0"/>
                <w:sz w:val="18"/>
                <w:szCs w:val="18"/>
              </w:rPr>
              <w:t>构成，类别包括：</w:t>
            </w:r>
            <w:r w:rsidRPr="00F53559">
              <w:rPr>
                <w:rFonts w:ascii="Times New Roman" w:eastAsia="宋体" w:hAnsi="Times New Roman" w:cs="Times New Roman"/>
                <w:b/>
                <w:bCs/>
                <w:kern w:val="0"/>
                <w:sz w:val="18"/>
                <w:szCs w:val="18"/>
              </w:rPr>
              <w:t>A-</w:t>
            </w:r>
            <w:r w:rsidRPr="00F53559">
              <w:rPr>
                <w:rFonts w:ascii="宋体" w:eastAsia="宋体" w:hAnsi="宋体" w:cs="Times New Roman" w:hint="eastAsia"/>
                <w:b/>
                <w:bCs/>
                <w:kern w:val="0"/>
                <w:sz w:val="18"/>
                <w:szCs w:val="18"/>
              </w:rPr>
              <w:t>实验，</w:t>
            </w:r>
            <w:r w:rsidRPr="00F53559">
              <w:rPr>
                <w:rFonts w:ascii="Times New Roman" w:eastAsia="宋体" w:hAnsi="Times New Roman" w:cs="Times New Roman"/>
                <w:b/>
                <w:bCs/>
                <w:kern w:val="0"/>
                <w:sz w:val="18"/>
                <w:szCs w:val="18"/>
              </w:rPr>
              <w:t>B-</w:t>
            </w:r>
            <w:r w:rsidRPr="00F53559">
              <w:rPr>
                <w:rFonts w:ascii="宋体" w:eastAsia="宋体" w:hAnsi="宋体" w:cs="Times New Roman" w:hint="eastAsia"/>
                <w:b/>
                <w:bCs/>
                <w:kern w:val="0"/>
                <w:sz w:val="18"/>
                <w:szCs w:val="18"/>
              </w:rPr>
              <w:t>上机，</w:t>
            </w:r>
            <w:r w:rsidRPr="00F53559">
              <w:rPr>
                <w:rFonts w:ascii="Times New Roman" w:eastAsia="宋体" w:hAnsi="Times New Roman" w:cs="Times New Roman"/>
                <w:b/>
                <w:bCs/>
                <w:kern w:val="0"/>
                <w:sz w:val="18"/>
                <w:szCs w:val="18"/>
              </w:rPr>
              <w:t>C-</w:t>
            </w:r>
            <w:r w:rsidRPr="00F53559">
              <w:rPr>
                <w:rFonts w:ascii="宋体" w:eastAsia="宋体" w:hAnsi="宋体" w:cs="Times New Roman" w:hint="eastAsia"/>
                <w:b/>
                <w:bCs/>
                <w:kern w:val="0"/>
                <w:sz w:val="18"/>
                <w:szCs w:val="18"/>
              </w:rPr>
              <w:t>技法，</w:t>
            </w:r>
            <w:r w:rsidRPr="00F53559">
              <w:rPr>
                <w:rFonts w:ascii="Times New Roman" w:eastAsia="宋体" w:hAnsi="Times New Roman" w:cs="Times New Roman"/>
                <w:b/>
                <w:bCs/>
                <w:kern w:val="0"/>
                <w:sz w:val="18"/>
                <w:szCs w:val="18"/>
              </w:rPr>
              <w:t>D-</w:t>
            </w:r>
            <w:r w:rsidRPr="00F53559">
              <w:rPr>
                <w:rFonts w:ascii="宋体" w:eastAsia="宋体" w:hAnsi="宋体" w:cs="Times New Roman" w:hint="eastAsia"/>
                <w:b/>
                <w:bCs/>
                <w:kern w:val="0"/>
                <w:sz w:val="18"/>
                <w:szCs w:val="18"/>
              </w:rPr>
              <w:t>案例教学</w:t>
            </w:r>
            <w:r w:rsidRPr="00F53559">
              <w:rPr>
                <w:rFonts w:ascii="Times New Roman" w:eastAsia="宋体" w:hAnsi="Times New Roman" w:cs="Times New Roman"/>
                <w:b/>
                <w:bCs/>
                <w:kern w:val="0"/>
                <w:sz w:val="18"/>
                <w:szCs w:val="18"/>
              </w:rPr>
              <w:t>,E-</w:t>
            </w:r>
            <w:r w:rsidRPr="00F53559">
              <w:rPr>
                <w:rFonts w:ascii="宋体" w:eastAsia="宋体" w:hAnsi="宋体" w:cs="Times New Roman" w:hint="eastAsia"/>
                <w:b/>
                <w:bCs/>
                <w:kern w:val="0"/>
                <w:sz w:val="18"/>
                <w:szCs w:val="18"/>
              </w:rPr>
              <w:t>讨论式，</w:t>
            </w:r>
            <w:r w:rsidRPr="00F53559">
              <w:rPr>
                <w:rFonts w:ascii="Times New Roman" w:eastAsia="宋体" w:hAnsi="Times New Roman" w:cs="Times New Roman"/>
                <w:b/>
                <w:bCs/>
                <w:kern w:val="0"/>
                <w:sz w:val="18"/>
                <w:szCs w:val="18"/>
              </w:rPr>
              <w:t>F-</w:t>
            </w:r>
            <w:r w:rsidRPr="00F53559">
              <w:rPr>
                <w:rFonts w:ascii="宋体" w:eastAsia="宋体" w:hAnsi="宋体" w:cs="Times New Roman" w:hint="eastAsia"/>
                <w:b/>
                <w:bCs/>
                <w:kern w:val="0"/>
                <w:sz w:val="18"/>
                <w:szCs w:val="18"/>
              </w:rPr>
              <w:t>研究式学习，</w:t>
            </w:r>
            <w:r w:rsidRPr="00F53559">
              <w:rPr>
                <w:rFonts w:ascii="Times New Roman" w:eastAsia="宋体" w:hAnsi="Times New Roman" w:cs="Times New Roman"/>
                <w:b/>
                <w:bCs/>
                <w:kern w:val="0"/>
                <w:sz w:val="18"/>
                <w:szCs w:val="18"/>
              </w:rPr>
              <w:t>G-</w:t>
            </w:r>
            <w:r w:rsidRPr="00F53559">
              <w:rPr>
                <w:rFonts w:ascii="宋体" w:eastAsia="宋体" w:hAnsi="宋体" w:cs="Times New Roman" w:hint="eastAsia"/>
                <w:b/>
                <w:bCs/>
                <w:kern w:val="0"/>
                <w:sz w:val="18"/>
                <w:szCs w:val="18"/>
              </w:rPr>
              <w:t>自主学习，教学形式综合多样的仅填学时，在备注栏说明。</w:t>
            </w:r>
          </w:p>
        </w:tc>
      </w:tr>
      <w:tr w:rsidR="00F53559" w:rsidRPr="00F53559" w:rsidTr="00F53559">
        <w:trPr>
          <w:trHeight w:val="240"/>
        </w:trPr>
        <w:tc>
          <w:tcPr>
            <w:tcW w:w="254"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学科基础课程</w:t>
            </w: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PRN312</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新生导学课</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GHX025</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无机化学</w:t>
            </w:r>
            <w:r w:rsidRPr="00F53559">
              <w:rPr>
                <w:rFonts w:ascii="Times New Roman" w:eastAsia="宋体" w:hAnsi="Times New Roman" w:cs="Times New Roman"/>
                <w:kern w:val="0"/>
                <w:sz w:val="18"/>
                <w:szCs w:val="18"/>
              </w:rPr>
              <w:t>D</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40</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2.5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GHXS26</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无机化学实验</w:t>
            </w:r>
            <w:r w:rsidRPr="00F53559">
              <w:rPr>
                <w:rFonts w:ascii="Times New Roman" w:eastAsia="宋体" w:hAnsi="Times New Roman" w:cs="Times New Roman"/>
                <w:kern w:val="0"/>
                <w:sz w:val="18"/>
                <w:szCs w:val="18"/>
              </w:rPr>
              <w:t>C</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GSX042</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高等数学</w:t>
            </w:r>
            <w:r w:rsidRPr="00F53559">
              <w:rPr>
                <w:rFonts w:ascii="Times New Roman" w:eastAsia="宋体" w:hAnsi="Times New Roman" w:cs="Times New Roman"/>
                <w:kern w:val="0"/>
                <w:sz w:val="18"/>
                <w:szCs w:val="18"/>
              </w:rPr>
              <w:t>C1</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80</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80</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5.0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B21062</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海洋科学导论</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44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44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海洋科学导论实验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GHX015</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分析化学</w:t>
            </w:r>
            <w:r w:rsidRPr="00F53559">
              <w:rPr>
                <w:rFonts w:ascii="Times New Roman" w:eastAsia="宋体" w:hAnsi="Times New Roman" w:cs="Times New Roman"/>
                <w:kern w:val="0"/>
                <w:sz w:val="18"/>
                <w:szCs w:val="18"/>
              </w:rPr>
              <w:t>B</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GHXS28</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分析化学实验</w:t>
            </w:r>
            <w:r w:rsidRPr="00F53559">
              <w:rPr>
                <w:rFonts w:ascii="Times New Roman" w:eastAsia="宋体" w:hAnsi="Times New Roman" w:cs="Times New Roman"/>
                <w:kern w:val="0"/>
                <w:sz w:val="18"/>
                <w:szCs w:val="18"/>
              </w:rPr>
              <w:t>B</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GWL006</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大学物理</w:t>
            </w:r>
            <w:r w:rsidRPr="00F53559">
              <w:rPr>
                <w:rFonts w:ascii="Times New Roman" w:eastAsia="宋体" w:hAnsi="Times New Roman" w:cs="Times New Roman"/>
                <w:kern w:val="0"/>
                <w:sz w:val="18"/>
                <w:szCs w:val="18"/>
              </w:rPr>
              <w:t>D</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48</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GWLS05</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大学物理实验</w:t>
            </w:r>
            <w:r w:rsidRPr="00F53559">
              <w:rPr>
                <w:rFonts w:ascii="Times New Roman" w:eastAsia="宋体" w:hAnsi="Times New Roman" w:cs="Times New Roman"/>
                <w:kern w:val="0"/>
                <w:sz w:val="18"/>
                <w:szCs w:val="18"/>
              </w:rPr>
              <w:t>C</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A32</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GHX008</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有机化学</w:t>
            </w:r>
            <w:r w:rsidRPr="00F53559">
              <w:rPr>
                <w:rFonts w:ascii="Times New Roman" w:eastAsia="宋体" w:hAnsi="Times New Roman" w:cs="Times New Roman"/>
                <w:kern w:val="0"/>
                <w:sz w:val="18"/>
                <w:szCs w:val="18"/>
              </w:rPr>
              <w:t>C</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GHXS19</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有机化学实验</w:t>
            </w:r>
            <w:r w:rsidRPr="00F53559">
              <w:rPr>
                <w:rFonts w:ascii="Times New Roman" w:eastAsia="宋体" w:hAnsi="Times New Roman" w:cs="Times New Roman"/>
                <w:kern w:val="0"/>
                <w:sz w:val="18"/>
                <w:szCs w:val="18"/>
              </w:rPr>
              <w:t>C</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GSX044</w:t>
            </w:r>
          </w:p>
        </w:tc>
        <w:tc>
          <w:tcPr>
            <w:tcW w:w="1497"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概率统计</w:t>
            </w:r>
            <w:r w:rsidRPr="00F53559">
              <w:rPr>
                <w:rFonts w:ascii="Times New Roman" w:eastAsia="宋体" w:hAnsi="Times New Roman" w:cs="Times New Roman"/>
                <w:kern w:val="0"/>
                <w:sz w:val="18"/>
                <w:szCs w:val="18"/>
              </w:rPr>
              <w:t>C1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GSX043</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线性代数</w:t>
            </w:r>
            <w:r w:rsidRPr="00F53559">
              <w:rPr>
                <w:rFonts w:ascii="Times New Roman" w:eastAsia="宋体" w:hAnsi="Times New Roman" w:cs="Times New Roman"/>
                <w:kern w:val="0"/>
                <w:sz w:val="18"/>
                <w:szCs w:val="18"/>
              </w:rPr>
              <w:t>C1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Visual Basic</w:t>
            </w:r>
            <w:r w:rsidRPr="00F53559">
              <w:rPr>
                <w:rFonts w:ascii="宋体" w:eastAsia="宋体" w:hAnsi="宋体" w:cs="Times New Roman" w:hint="eastAsia"/>
                <w:kern w:val="0"/>
                <w:sz w:val="18"/>
                <w:szCs w:val="18"/>
              </w:rPr>
              <w:t>语言程序设计</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Visual Basic</w:t>
            </w:r>
            <w:r w:rsidRPr="00F53559">
              <w:rPr>
                <w:rFonts w:ascii="宋体" w:eastAsia="宋体" w:hAnsi="宋体" w:cs="Times New Roman" w:hint="eastAsia"/>
                <w:kern w:val="0"/>
                <w:sz w:val="18"/>
                <w:szCs w:val="18"/>
              </w:rPr>
              <w:t>语言程序设计实验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B32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生物统计</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60</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60</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5</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生物统计实验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5</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PRN313</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海洋资源学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PRN304</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海洋资源学实验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tcBorders>
              <w:top w:val="nil"/>
              <w:left w:val="single" w:sz="4" w:space="0" w:color="auto"/>
              <w:bottom w:val="single" w:sz="4" w:space="0" w:color="auto"/>
              <w:right w:val="single" w:sz="4" w:space="0" w:color="auto"/>
            </w:tcBorders>
            <w:shd w:val="clear" w:color="000000" w:fill="FFFFFF"/>
            <w:textDirection w:val="tbRlV"/>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957"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小计</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776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29.0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rsidR="00F53559" w:rsidRPr="00F53559" w:rsidRDefault="00F53559" w:rsidP="00F53559">
            <w:pPr>
              <w:widowControl/>
              <w:jc w:val="center"/>
              <w:rPr>
                <w:rFonts w:ascii="宋体" w:eastAsia="宋体" w:hAnsi="宋体" w:cs="宋体"/>
                <w:b/>
                <w:bCs/>
                <w:kern w:val="0"/>
                <w:sz w:val="18"/>
                <w:szCs w:val="18"/>
              </w:rPr>
            </w:pPr>
            <w:r w:rsidRPr="00F53559">
              <w:rPr>
                <w:rFonts w:ascii="宋体" w:eastAsia="宋体" w:hAnsi="宋体" w:cs="宋体" w:hint="eastAsia"/>
                <w:b/>
                <w:bCs/>
                <w:kern w:val="0"/>
                <w:sz w:val="18"/>
                <w:szCs w:val="18"/>
              </w:rPr>
              <w:t>专业课程</w:t>
            </w: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海洋环境毒理学</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D23507" w:rsidP="00F53559">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海洋环境毒理学实验</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海洋环境科学</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宋体" w:eastAsia="宋体" w:hAnsi="宋体" w:cs="宋体"/>
                <w:kern w:val="0"/>
                <w:sz w:val="18"/>
                <w:szCs w:val="18"/>
              </w:rPr>
            </w:pPr>
            <w:r w:rsidRPr="00F53559">
              <w:rPr>
                <w:rFonts w:ascii="宋体" w:eastAsia="宋体" w:hAnsi="宋体" w:cs="宋体"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水环境化学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D23507" w:rsidP="00F53559">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44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水环境化学实验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海洋学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海洋学实验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海藻学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D23507" w:rsidP="00F53559">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44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海藻学实验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海洋生态学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24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44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海洋生态学实验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海洋生物资源监测与评价</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D23507" w:rsidP="00F53559">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44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海洋生物资源监测与评价实验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海洋环境监测与评价</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D23507" w:rsidP="00F53559">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44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宋体" w:eastAsia="宋体" w:hAnsi="宋体" w:cs="宋体"/>
                <w:kern w:val="0"/>
                <w:sz w:val="18"/>
                <w:szCs w:val="18"/>
              </w:rPr>
            </w:pPr>
            <w:r w:rsidRPr="00F53559">
              <w:rPr>
                <w:rFonts w:ascii="宋体" w:eastAsia="宋体" w:hAnsi="宋体" w:cs="宋体" w:hint="eastAsia"/>
                <w:kern w:val="0"/>
                <w:sz w:val="18"/>
                <w:szCs w:val="18"/>
              </w:rPr>
              <w:t>海洋环境监测与评价实验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环境微生物学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D23507" w:rsidP="00F53559">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44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环境微生物学实验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增殖资源学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D23507" w:rsidP="00F53559">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44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增殖资源学实验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B21165</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高年级研讨课</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宋体" w:eastAsia="宋体" w:hAnsi="宋体" w:cs="宋体"/>
                <w:b/>
                <w:bCs/>
                <w:kern w:val="0"/>
                <w:sz w:val="18"/>
                <w:szCs w:val="18"/>
              </w:rPr>
            </w:pPr>
          </w:p>
        </w:tc>
        <w:tc>
          <w:tcPr>
            <w:tcW w:w="2957"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小计</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616</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35.5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实践教学环节</w:t>
            </w: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S00001</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入学教育</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0.5</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S64001</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军事技能训练</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GSJ211</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社会实践Ⅰ</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S21010</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认识实习</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GSJ212</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社会实践Ⅱ</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nil"/>
              <w:right w:val="nil"/>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海洋生态学实习</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single" w:sz="4" w:space="0" w:color="auto"/>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海洋调查与监测技术实习</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海洋生物资源调查实习</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个性课程生产实习</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7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S21039</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毕业实习</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7,8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S21033</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毕业教育</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8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S21040</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毕业论文（设计）</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8.0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957"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小计</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34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right"/>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28.0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r>
      <w:tr w:rsidR="00F53559" w:rsidRPr="00F53559" w:rsidTr="00F53559">
        <w:trPr>
          <w:trHeight w:val="240"/>
        </w:trPr>
        <w:tc>
          <w:tcPr>
            <w:tcW w:w="5000" w:type="pct"/>
            <w:gridSpan w:val="13"/>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选修课程设置表</w:t>
            </w:r>
          </w:p>
        </w:tc>
      </w:tr>
      <w:tr w:rsidR="00F53559" w:rsidRPr="00F53559" w:rsidTr="00F53559">
        <w:trPr>
          <w:trHeight w:val="240"/>
        </w:trPr>
        <w:tc>
          <w:tcPr>
            <w:tcW w:w="5000" w:type="pct"/>
            <w:gridSpan w:val="13"/>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（个性课程）</w:t>
            </w:r>
          </w:p>
        </w:tc>
      </w:tr>
      <w:tr w:rsidR="00F53559" w:rsidRPr="00F53559" w:rsidTr="00F53559">
        <w:trPr>
          <w:trHeight w:val="240"/>
        </w:trPr>
        <w:tc>
          <w:tcPr>
            <w:tcW w:w="5000" w:type="pct"/>
            <w:gridSpan w:val="13"/>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right"/>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表二</w:t>
            </w:r>
          </w:p>
        </w:tc>
      </w:tr>
      <w:tr w:rsidR="00F53559" w:rsidRPr="00F53559" w:rsidTr="00F53559">
        <w:trPr>
          <w:trHeight w:val="409"/>
        </w:trPr>
        <w:tc>
          <w:tcPr>
            <w:tcW w:w="25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课程类别</w:t>
            </w:r>
          </w:p>
        </w:tc>
        <w:tc>
          <w:tcPr>
            <w:tcW w:w="443"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课程代码</w:t>
            </w:r>
          </w:p>
        </w:tc>
        <w:tc>
          <w:tcPr>
            <w:tcW w:w="1497"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课程名称</w:t>
            </w:r>
          </w:p>
        </w:tc>
        <w:tc>
          <w:tcPr>
            <w:tcW w:w="25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考核方式</w:t>
            </w:r>
          </w:p>
        </w:tc>
        <w:tc>
          <w:tcPr>
            <w:tcW w:w="508" w:type="pct"/>
            <w:gridSpan w:val="2"/>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课内学时</w:t>
            </w:r>
          </w:p>
        </w:tc>
        <w:tc>
          <w:tcPr>
            <w:tcW w:w="25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课外学时</w:t>
            </w:r>
          </w:p>
        </w:tc>
        <w:tc>
          <w:tcPr>
            <w:tcW w:w="25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合计</w:t>
            </w:r>
          </w:p>
        </w:tc>
        <w:tc>
          <w:tcPr>
            <w:tcW w:w="25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总</w:t>
            </w:r>
            <w:r w:rsidRPr="00F53559">
              <w:rPr>
                <w:rFonts w:ascii="宋体" w:eastAsia="宋体" w:hAnsi="宋体" w:cs="Times New Roman" w:hint="eastAsia"/>
                <w:b/>
                <w:bCs/>
                <w:kern w:val="0"/>
                <w:sz w:val="18"/>
                <w:szCs w:val="18"/>
              </w:rPr>
              <w:br/>
              <w:t>学</w:t>
            </w:r>
            <w:r w:rsidRPr="00F53559">
              <w:rPr>
                <w:rFonts w:ascii="宋体" w:eastAsia="宋体" w:hAnsi="宋体" w:cs="Times New Roman" w:hint="eastAsia"/>
                <w:b/>
                <w:bCs/>
                <w:kern w:val="0"/>
                <w:sz w:val="18"/>
                <w:szCs w:val="18"/>
              </w:rPr>
              <w:br/>
              <w:t>分</w:t>
            </w:r>
          </w:p>
        </w:tc>
        <w:tc>
          <w:tcPr>
            <w:tcW w:w="25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开课学期</w:t>
            </w:r>
          </w:p>
        </w:tc>
        <w:tc>
          <w:tcPr>
            <w:tcW w:w="25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辅修专业</w:t>
            </w:r>
          </w:p>
        </w:tc>
        <w:tc>
          <w:tcPr>
            <w:tcW w:w="25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第二专业</w:t>
            </w:r>
          </w:p>
        </w:tc>
        <w:tc>
          <w:tcPr>
            <w:tcW w:w="518"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备注</w:t>
            </w:r>
          </w:p>
        </w:tc>
      </w:tr>
      <w:tr w:rsidR="00F53559" w:rsidRPr="00F53559" w:rsidTr="00F53559">
        <w:trPr>
          <w:trHeight w:val="409"/>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1497"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讲课</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其它</w:t>
            </w:r>
          </w:p>
        </w:tc>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518"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r>
      <w:tr w:rsidR="00F53559" w:rsidRPr="00F53559" w:rsidTr="00F53559">
        <w:trPr>
          <w:trHeight w:val="409"/>
        </w:trPr>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药用海洋生物学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至少修满</w:t>
            </w:r>
            <w:r w:rsidRPr="00F53559">
              <w:rPr>
                <w:rFonts w:ascii="Times New Roman" w:eastAsia="宋体" w:hAnsi="Times New Roman" w:cs="Times New Roman"/>
                <w:kern w:val="0"/>
                <w:sz w:val="18"/>
                <w:szCs w:val="18"/>
              </w:rPr>
              <w:t xml:space="preserve"> 15</w:t>
            </w:r>
            <w:r w:rsidRPr="00F53559">
              <w:rPr>
                <w:rFonts w:ascii="宋体" w:eastAsia="宋体" w:hAnsi="宋体" w:cs="Times New Roman" w:hint="eastAsia"/>
                <w:kern w:val="0"/>
                <w:sz w:val="18"/>
                <w:szCs w:val="18"/>
              </w:rPr>
              <w:t>学分。</w:t>
            </w:r>
          </w:p>
        </w:tc>
      </w:tr>
      <w:tr w:rsidR="00F53559" w:rsidRPr="00F53559" w:rsidTr="00F53559">
        <w:trPr>
          <w:trHeight w:val="409"/>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药用海洋生物学实验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409"/>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Z21087</w:t>
            </w:r>
          </w:p>
        </w:tc>
        <w:tc>
          <w:tcPr>
            <w:tcW w:w="1497"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专业英语</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32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409"/>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海水养殖学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7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409"/>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海水养殖学实验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7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409"/>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增殖工程和海洋牧场</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7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409"/>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海洋水文气象</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7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409"/>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渔场学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7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409"/>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海洋环境生态学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考试</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40</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40</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409"/>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海洋环境生态学实验</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A16</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16</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0.5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240"/>
        </w:trPr>
        <w:tc>
          <w:tcPr>
            <w:tcW w:w="254"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957"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小计</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448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25.5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240"/>
        </w:trPr>
        <w:tc>
          <w:tcPr>
            <w:tcW w:w="25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专业选修课程</w:t>
            </w:r>
            <w:r w:rsidRPr="00F53559">
              <w:rPr>
                <w:rFonts w:ascii="Times New Roman" w:eastAsia="宋体" w:hAnsi="Times New Roman" w:cs="Times New Roman"/>
                <w:b/>
                <w:bCs/>
                <w:kern w:val="0"/>
                <w:sz w:val="18"/>
                <w:szCs w:val="18"/>
              </w:rPr>
              <w:t>—</w:t>
            </w:r>
            <w:r w:rsidRPr="00F53559">
              <w:rPr>
                <w:rFonts w:ascii="宋体" w:eastAsia="宋体" w:hAnsi="宋体" w:cs="Times New Roman" w:hint="eastAsia"/>
                <w:b/>
                <w:bCs/>
                <w:kern w:val="0"/>
                <w:sz w:val="18"/>
                <w:szCs w:val="18"/>
              </w:rPr>
              <w:t>省重点产业</w:t>
            </w: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药用海洋生物学</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40</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A8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48</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3.0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至少修满</w:t>
            </w:r>
            <w:r w:rsidRPr="00F53559">
              <w:rPr>
                <w:rFonts w:ascii="Times New Roman" w:eastAsia="宋体" w:hAnsi="Times New Roman" w:cs="Times New Roman"/>
                <w:kern w:val="0"/>
                <w:sz w:val="18"/>
                <w:szCs w:val="18"/>
              </w:rPr>
              <w:t xml:space="preserve"> 3</w:t>
            </w:r>
            <w:r w:rsidRPr="00F53559">
              <w:rPr>
                <w:rFonts w:ascii="宋体" w:eastAsia="宋体" w:hAnsi="宋体" w:cs="Times New Roman" w:hint="eastAsia"/>
                <w:kern w:val="0"/>
                <w:sz w:val="18"/>
                <w:szCs w:val="18"/>
              </w:rPr>
              <w:t>学分。</w:t>
            </w: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Z21160</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海域使用论证专题</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7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Z21161</w:t>
            </w:r>
          </w:p>
        </w:tc>
        <w:tc>
          <w:tcPr>
            <w:tcW w:w="1497"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海洋产业专题讲座</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考查</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16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1.0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7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240"/>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443"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1497"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nil"/>
              <w:right w:val="nil"/>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499"/>
        </w:trPr>
        <w:tc>
          <w:tcPr>
            <w:tcW w:w="254" w:type="pct"/>
            <w:vMerge/>
            <w:tcBorders>
              <w:top w:val="nil"/>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2957"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小计</w:t>
            </w:r>
          </w:p>
        </w:tc>
        <w:tc>
          <w:tcPr>
            <w:tcW w:w="254" w:type="pct"/>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80 </w:t>
            </w:r>
          </w:p>
        </w:tc>
        <w:tc>
          <w:tcPr>
            <w:tcW w:w="254" w:type="pct"/>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5.0 </w:t>
            </w:r>
          </w:p>
        </w:tc>
        <w:tc>
          <w:tcPr>
            <w:tcW w:w="254" w:type="pct"/>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Times New Roman" w:eastAsia="宋体" w:hAnsi="Times New Roman" w:cs="Times New Roman"/>
                <w:b/>
                <w:bCs/>
                <w:kern w:val="0"/>
                <w:sz w:val="18"/>
                <w:szCs w:val="18"/>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Times New Roman" w:eastAsia="宋体" w:hAnsi="Times New Roman" w:cs="Times New Roman"/>
                <w:kern w:val="0"/>
                <w:sz w:val="18"/>
                <w:szCs w:val="18"/>
              </w:rPr>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kern w:val="0"/>
                <w:sz w:val="18"/>
                <w:szCs w:val="18"/>
              </w:rPr>
            </w:pPr>
          </w:p>
        </w:tc>
      </w:tr>
      <w:tr w:rsidR="00F53559" w:rsidRPr="00F53559" w:rsidTr="00F53559">
        <w:trPr>
          <w:trHeight w:val="289"/>
        </w:trPr>
        <w:tc>
          <w:tcPr>
            <w:tcW w:w="697"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通识通选课程</w:t>
            </w:r>
          </w:p>
        </w:tc>
        <w:tc>
          <w:tcPr>
            <w:tcW w:w="1497"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人文通识经典课程</w:t>
            </w:r>
          </w:p>
        </w:tc>
        <w:tc>
          <w:tcPr>
            <w:tcW w:w="1780" w:type="pct"/>
            <w:gridSpan w:val="7"/>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至少修读</w:t>
            </w:r>
            <w:r w:rsidRPr="00F53559">
              <w:rPr>
                <w:rFonts w:ascii="Times New Roman" w:eastAsia="宋体" w:hAnsi="Times New Roman" w:cs="Times New Roman"/>
                <w:kern w:val="0"/>
                <w:sz w:val="18"/>
                <w:szCs w:val="18"/>
              </w:rPr>
              <w:t>3</w:t>
            </w:r>
            <w:r w:rsidRPr="00F53559">
              <w:rPr>
                <w:rFonts w:ascii="宋体" w:eastAsia="宋体" w:hAnsi="宋体" w:cs="Times New Roman" w:hint="eastAsia"/>
                <w:kern w:val="0"/>
                <w:sz w:val="18"/>
                <w:szCs w:val="18"/>
              </w:rPr>
              <w:t>学分，具体课程另行公布。</w:t>
            </w:r>
          </w:p>
        </w:tc>
        <w:tc>
          <w:tcPr>
            <w:tcW w:w="1026" w:type="pct"/>
            <w:gridSpan w:val="3"/>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第</w:t>
            </w:r>
            <w:r w:rsidRPr="00F53559">
              <w:rPr>
                <w:rFonts w:ascii="Times New Roman" w:eastAsia="宋体" w:hAnsi="Times New Roman" w:cs="Times New Roman"/>
                <w:kern w:val="0"/>
                <w:sz w:val="18"/>
                <w:szCs w:val="18"/>
              </w:rPr>
              <w:t>1-3</w:t>
            </w:r>
            <w:r w:rsidRPr="00F53559">
              <w:rPr>
                <w:rFonts w:ascii="宋体" w:eastAsia="宋体" w:hAnsi="宋体" w:cs="Times New Roman" w:hint="eastAsia"/>
                <w:kern w:val="0"/>
                <w:sz w:val="18"/>
                <w:szCs w:val="18"/>
              </w:rPr>
              <w:t>学期</w:t>
            </w:r>
          </w:p>
        </w:tc>
      </w:tr>
      <w:tr w:rsidR="00F53559" w:rsidRPr="00F53559" w:rsidTr="00F53559">
        <w:trPr>
          <w:trHeight w:val="289"/>
        </w:trPr>
        <w:tc>
          <w:tcPr>
            <w:tcW w:w="697" w:type="pct"/>
            <w:gridSpan w:val="2"/>
            <w:vMerge/>
            <w:tcBorders>
              <w:top w:val="single" w:sz="4" w:space="0" w:color="auto"/>
              <w:left w:val="single" w:sz="4" w:space="0" w:color="auto"/>
              <w:bottom w:val="single" w:sz="4" w:space="0" w:color="auto"/>
              <w:right w:val="single" w:sz="4" w:space="0" w:color="auto"/>
            </w:tcBorders>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p>
        </w:tc>
        <w:tc>
          <w:tcPr>
            <w:tcW w:w="1497" w:type="pct"/>
            <w:tcBorders>
              <w:top w:val="nil"/>
              <w:left w:val="nil"/>
              <w:bottom w:val="single" w:sz="4" w:space="0" w:color="auto"/>
              <w:right w:val="single" w:sz="4" w:space="0" w:color="auto"/>
            </w:tcBorders>
            <w:shd w:val="clear" w:color="000000" w:fill="FFFFFF"/>
            <w:noWrap/>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素质教育通选课程</w:t>
            </w:r>
          </w:p>
        </w:tc>
        <w:tc>
          <w:tcPr>
            <w:tcW w:w="1780" w:type="pct"/>
            <w:gridSpan w:val="7"/>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至少修读</w:t>
            </w:r>
            <w:r w:rsidRPr="00F53559">
              <w:rPr>
                <w:rFonts w:ascii="Times New Roman" w:eastAsia="宋体" w:hAnsi="Times New Roman" w:cs="Times New Roman"/>
                <w:kern w:val="0"/>
                <w:sz w:val="18"/>
                <w:szCs w:val="18"/>
              </w:rPr>
              <w:t>4</w:t>
            </w:r>
            <w:r w:rsidRPr="00F53559">
              <w:rPr>
                <w:rFonts w:ascii="宋体" w:eastAsia="宋体" w:hAnsi="宋体" w:cs="Times New Roman" w:hint="eastAsia"/>
                <w:kern w:val="0"/>
                <w:sz w:val="18"/>
                <w:szCs w:val="18"/>
              </w:rPr>
              <w:t>学分，具体课程另行公布。</w:t>
            </w:r>
          </w:p>
        </w:tc>
        <w:tc>
          <w:tcPr>
            <w:tcW w:w="1026" w:type="pct"/>
            <w:gridSpan w:val="3"/>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第</w:t>
            </w:r>
            <w:r w:rsidRPr="00F53559">
              <w:rPr>
                <w:rFonts w:ascii="Times New Roman" w:eastAsia="宋体" w:hAnsi="Times New Roman" w:cs="Times New Roman"/>
                <w:kern w:val="0"/>
                <w:sz w:val="18"/>
                <w:szCs w:val="18"/>
              </w:rPr>
              <w:t>2-7</w:t>
            </w:r>
            <w:r w:rsidRPr="00F53559">
              <w:rPr>
                <w:rFonts w:ascii="宋体" w:eastAsia="宋体" w:hAnsi="宋体" w:cs="Times New Roman" w:hint="eastAsia"/>
                <w:kern w:val="0"/>
                <w:sz w:val="18"/>
                <w:szCs w:val="18"/>
              </w:rPr>
              <w:t>学期</w:t>
            </w:r>
          </w:p>
        </w:tc>
      </w:tr>
      <w:tr w:rsidR="00F53559" w:rsidRPr="00F53559" w:rsidTr="00F53559">
        <w:trPr>
          <w:trHeight w:val="289"/>
        </w:trPr>
        <w:tc>
          <w:tcPr>
            <w:tcW w:w="219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创新创业课程</w:t>
            </w:r>
          </w:p>
        </w:tc>
        <w:tc>
          <w:tcPr>
            <w:tcW w:w="1780" w:type="pct"/>
            <w:gridSpan w:val="7"/>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至少修读</w:t>
            </w:r>
            <w:r w:rsidRPr="00F53559">
              <w:rPr>
                <w:rFonts w:ascii="Times New Roman" w:eastAsia="宋体" w:hAnsi="Times New Roman" w:cs="Times New Roman"/>
                <w:kern w:val="0"/>
                <w:sz w:val="18"/>
                <w:szCs w:val="18"/>
              </w:rPr>
              <w:t>3</w:t>
            </w:r>
            <w:r w:rsidRPr="00F53559">
              <w:rPr>
                <w:rFonts w:ascii="宋体" w:eastAsia="宋体" w:hAnsi="宋体" w:cs="Times New Roman" w:hint="eastAsia"/>
                <w:kern w:val="0"/>
                <w:sz w:val="18"/>
                <w:szCs w:val="18"/>
              </w:rPr>
              <w:t>学分，具体课程另行公布。</w:t>
            </w:r>
          </w:p>
        </w:tc>
        <w:tc>
          <w:tcPr>
            <w:tcW w:w="1026" w:type="pct"/>
            <w:gridSpan w:val="3"/>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第</w:t>
            </w:r>
            <w:r w:rsidRPr="00F53559">
              <w:rPr>
                <w:rFonts w:ascii="Times New Roman" w:eastAsia="宋体" w:hAnsi="Times New Roman" w:cs="Times New Roman"/>
                <w:kern w:val="0"/>
                <w:sz w:val="18"/>
                <w:szCs w:val="18"/>
              </w:rPr>
              <w:t>3-4</w:t>
            </w:r>
            <w:r w:rsidRPr="00F53559">
              <w:rPr>
                <w:rFonts w:ascii="宋体" w:eastAsia="宋体" w:hAnsi="宋体" w:cs="Times New Roman" w:hint="eastAsia"/>
                <w:kern w:val="0"/>
                <w:sz w:val="18"/>
                <w:szCs w:val="18"/>
              </w:rPr>
              <w:t>学期</w:t>
            </w:r>
          </w:p>
        </w:tc>
      </w:tr>
      <w:tr w:rsidR="00F53559" w:rsidRPr="00F53559" w:rsidTr="00F53559">
        <w:trPr>
          <w:trHeight w:val="289"/>
        </w:trPr>
        <w:tc>
          <w:tcPr>
            <w:tcW w:w="219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英语拓展课程</w:t>
            </w:r>
          </w:p>
        </w:tc>
        <w:tc>
          <w:tcPr>
            <w:tcW w:w="1780" w:type="pct"/>
            <w:gridSpan w:val="7"/>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至少修读</w:t>
            </w:r>
            <w:r w:rsidRPr="00F53559">
              <w:rPr>
                <w:rFonts w:ascii="Times New Roman" w:eastAsia="宋体" w:hAnsi="Times New Roman" w:cs="Times New Roman"/>
                <w:kern w:val="0"/>
                <w:sz w:val="18"/>
                <w:szCs w:val="18"/>
              </w:rPr>
              <w:t>3</w:t>
            </w:r>
            <w:r w:rsidRPr="00F53559">
              <w:rPr>
                <w:rFonts w:ascii="宋体" w:eastAsia="宋体" w:hAnsi="宋体" w:cs="Times New Roman" w:hint="eastAsia"/>
                <w:kern w:val="0"/>
                <w:sz w:val="18"/>
                <w:szCs w:val="18"/>
              </w:rPr>
              <w:t>学分，具体课程另行公布。</w:t>
            </w:r>
          </w:p>
        </w:tc>
        <w:tc>
          <w:tcPr>
            <w:tcW w:w="1026" w:type="pct"/>
            <w:gridSpan w:val="3"/>
            <w:tcBorders>
              <w:top w:val="single" w:sz="4" w:space="0" w:color="auto"/>
              <w:left w:val="nil"/>
              <w:bottom w:val="single" w:sz="4" w:space="0" w:color="auto"/>
              <w:right w:val="single" w:sz="4" w:space="0" w:color="auto"/>
            </w:tcBorders>
            <w:shd w:val="clear" w:color="000000" w:fill="FFFFFF"/>
            <w:vAlign w:val="center"/>
            <w:hideMark/>
          </w:tcPr>
          <w:p w:rsidR="00F53559" w:rsidRPr="00F53559" w:rsidRDefault="00F53559" w:rsidP="00F53559">
            <w:pPr>
              <w:widowControl/>
              <w:jc w:val="center"/>
              <w:rPr>
                <w:rFonts w:ascii="Times New Roman" w:eastAsia="宋体" w:hAnsi="Times New Roman" w:cs="Times New Roman"/>
                <w:kern w:val="0"/>
                <w:sz w:val="18"/>
                <w:szCs w:val="18"/>
              </w:rPr>
            </w:pPr>
            <w:r w:rsidRPr="00F53559">
              <w:rPr>
                <w:rFonts w:ascii="宋体" w:eastAsia="宋体" w:hAnsi="宋体" w:cs="Times New Roman" w:hint="eastAsia"/>
                <w:kern w:val="0"/>
                <w:sz w:val="18"/>
                <w:szCs w:val="18"/>
              </w:rPr>
              <w:t>第</w:t>
            </w:r>
            <w:r w:rsidRPr="00F53559">
              <w:rPr>
                <w:rFonts w:ascii="Times New Roman" w:eastAsia="宋体" w:hAnsi="Times New Roman" w:cs="Times New Roman"/>
                <w:kern w:val="0"/>
                <w:sz w:val="18"/>
                <w:szCs w:val="18"/>
              </w:rPr>
              <w:t>4</w:t>
            </w:r>
            <w:r w:rsidRPr="00F53559">
              <w:rPr>
                <w:rFonts w:ascii="宋体" w:eastAsia="宋体" w:hAnsi="宋体" w:cs="Times New Roman" w:hint="eastAsia"/>
                <w:kern w:val="0"/>
                <w:sz w:val="18"/>
                <w:szCs w:val="18"/>
              </w:rPr>
              <w:t>学期</w:t>
            </w:r>
          </w:p>
        </w:tc>
      </w:tr>
      <w:tr w:rsidR="00F53559" w:rsidRPr="00F53559" w:rsidTr="00F53559">
        <w:trPr>
          <w:trHeight w:val="912"/>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F53559" w:rsidRPr="00F53559" w:rsidRDefault="00F53559" w:rsidP="00F53559">
            <w:pPr>
              <w:widowControl/>
              <w:jc w:val="left"/>
              <w:rPr>
                <w:rFonts w:ascii="Times New Roman" w:eastAsia="宋体" w:hAnsi="Times New Roman" w:cs="Times New Roman"/>
                <w:b/>
                <w:bCs/>
                <w:kern w:val="0"/>
                <w:sz w:val="18"/>
                <w:szCs w:val="18"/>
              </w:rPr>
            </w:pPr>
            <w:r w:rsidRPr="00F53559">
              <w:rPr>
                <w:rFonts w:ascii="宋体" w:eastAsia="宋体" w:hAnsi="宋体" w:cs="Times New Roman" w:hint="eastAsia"/>
                <w:b/>
                <w:bCs/>
                <w:kern w:val="0"/>
                <w:sz w:val="18"/>
                <w:szCs w:val="18"/>
              </w:rPr>
              <w:t>注：</w:t>
            </w:r>
            <w:r w:rsidRPr="00F53559">
              <w:rPr>
                <w:rFonts w:ascii="Times New Roman" w:eastAsia="宋体" w:hAnsi="Times New Roman" w:cs="Times New Roman"/>
                <w:b/>
                <w:bCs/>
                <w:kern w:val="0"/>
                <w:sz w:val="18"/>
                <w:szCs w:val="18"/>
              </w:rPr>
              <w:t>1.</w:t>
            </w:r>
            <w:r w:rsidRPr="00F53559">
              <w:rPr>
                <w:rFonts w:ascii="宋体" w:eastAsia="宋体" w:hAnsi="宋体" w:cs="Times New Roman" w:hint="eastAsia"/>
                <w:b/>
                <w:bCs/>
                <w:kern w:val="0"/>
                <w:sz w:val="18"/>
                <w:szCs w:val="18"/>
              </w:rPr>
              <w:t>开设的辅修专业和第二专业课程直接在相应栏处打★。</w:t>
            </w:r>
            <w:r w:rsidRPr="00F53559">
              <w:rPr>
                <w:rFonts w:ascii="宋体" w:eastAsia="宋体" w:hAnsi="宋体" w:cs="Times New Roman" w:hint="eastAsia"/>
                <w:b/>
                <w:bCs/>
                <w:kern w:val="0"/>
                <w:sz w:val="18"/>
                <w:szCs w:val="18"/>
              </w:rPr>
              <w:br/>
            </w:r>
            <w:r w:rsidRPr="00F53559">
              <w:rPr>
                <w:rFonts w:ascii="Times New Roman" w:eastAsia="宋体" w:hAnsi="Times New Roman" w:cs="Times New Roman"/>
                <w:b/>
                <w:bCs/>
                <w:kern w:val="0"/>
                <w:sz w:val="18"/>
                <w:szCs w:val="18"/>
              </w:rPr>
              <w:t xml:space="preserve">    2.</w:t>
            </w:r>
            <w:r w:rsidRPr="00F53559">
              <w:rPr>
                <w:rFonts w:ascii="宋体" w:eastAsia="宋体" w:hAnsi="宋体" w:cs="Times New Roman" w:hint="eastAsia"/>
                <w:b/>
                <w:bCs/>
                <w:kern w:val="0"/>
                <w:sz w:val="18"/>
                <w:szCs w:val="18"/>
              </w:rPr>
              <w:t>其它教学形式由</w:t>
            </w:r>
            <w:r w:rsidRPr="00F53559">
              <w:rPr>
                <w:rFonts w:ascii="Times New Roman" w:eastAsia="宋体" w:hAnsi="Times New Roman" w:cs="Times New Roman"/>
                <w:b/>
                <w:bCs/>
                <w:kern w:val="0"/>
                <w:sz w:val="18"/>
                <w:szCs w:val="18"/>
              </w:rPr>
              <w:t>“</w:t>
            </w:r>
            <w:r w:rsidRPr="00F53559">
              <w:rPr>
                <w:rFonts w:ascii="宋体" w:eastAsia="宋体" w:hAnsi="宋体" w:cs="Times New Roman" w:hint="eastAsia"/>
                <w:b/>
                <w:bCs/>
                <w:kern w:val="0"/>
                <w:sz w:val="18"/>
                <w:szCs w:val="18"/>
              </w:rPr>
              <w:t>类别</w:t>
            </w:r>
            <w:r w:rsidRPr="00F53559">
              <w:rPr>
                <w:rFonts w:ascii="Times New Roman" w:eastAsia="宋体" w:hAnsi="Times New Roman" w:cs="Times New Roman"/>
                <w:b/>
                <w:bCs/>
                <w:kern w:val="0"/>
                <w:sz w:val="18"/>
                <w:szCs w:val="18"/>
              </w:rPr>
              <w:t>+</w:t>
            </w:r>
            <w:r w:rsidRPr="00F53559">
              <w:rPr>
                <w:rFonts w:ascii="宋体" w:eastAsia="宋体" w:hAnsi="宋体" w:cs="Times New Roman" w:hint="eastAsia"/>
                <w:b/>
                <w:bCs/>
                <w:kern w:val="0"/>
                <w:sz w:val="18"/>
                <w:szCs w:val="18"/>
              </w:rPr>
              <w:t>学时</w:t>
            </w:r>
            <w:r w:rsidRPr="00F53559">
              <w:rPr>
                <w:rFonts w:ascii="Times New Roman" w:eastAsia="宋体" w:hAnsi="Times New Roman" w:cs="Times New Roman"/>
                <w:b/>
                <w:bCs/>
                <w:kern w:val="0"/>
                <w:sz w:val="18"/>
                <w:szCs w:val="18"/>
              </w:rPr>
              <w:t>”</w:t>
            </w:r>
            <w:r w:rsidRPr="00F53559">
              <w:rPr>
                <w:rFonts w:ascii="宋体" w:eastAsia="宋体" w:hAnsi="宋体" w:cs="Times New Roman" w:hint="eastAsia"/>
                <w:b/>
                <w:bCs/>
                <w:kern w:val="0"/>
                <w:sz w:val="18"/>
                <w:szCs w:val="18"/>
              </w:rPr>
              <w:t>构成，类别包括：</w:t>
            </w:r>
            <w:r w:rsidRPr="00F53559">
              <w:rPr>
                <w:rFonts w:ascii="Times New Roman" w:eastAsia="宋体" w:hAnsi="Times New Roman" w:cs="Times New Roman"/>
                <w:b/>
                <w:bCs/>
                <w:kern w:val="0"/>
                <w:sz w:val="18"/>
                <w:szCs w:val="18"/>
              </w:rPr>
              <w:t>A-</w:t>
            </w:r>
            <w:r w:rsidRPr="00F53559">
              <w:rPr>
                <w:rFonts w:ascii="宋体" w:eastAsia="宋体" w:hAnsi="宋体" w:cs="Times New Roman" w:hint="eastAsia"/>
                <w:b/>
                <w:bCs/>
                <w:kern w:val="0"/>
                <w:sz w:val="18"/>
                <w:szCs w:val="18"/>
              </w:rPr>
              <w:t>实验，</w:t>
            </w:r>
            <w:r w:rsidRPr="00F53559">
              <w:rPr>
                <w:rFonts w:ascii="Times New Roman" w:eastAsia="宋体" w:hAnsi="Times New Roman" w:cs="Times New Roman"/>
                <w:b/>
                <w:bCs/>
                <w:kern w:val="0"/>
                <w:sz w:val="18"/>
                <w:szCs w:val="18"/>
              </w:rPr>
              <w:t>B-</w:t>
            </w:r>
            <w:r w:rsidRPr="00F53559">
              <w:rPr>
                <w:rFonts w:ascii="宋体" w:eastAsia="宋体" w:hAnsi="宋体" w:cs="Times New Roman" w:hint="eastAsia"/>
                <w:b/>
                <w:bCs/>
                <w:kern w:val="0"/>
                <w:sz w:val="18"/>
                <w:szCs w:val="18"/>
              </w:rPr>
              <w:t>上机，</w:t>
            </w:r>
            <w:r w:rsidRPr="00F53559">
              <w:rPr>
                <w:rFonts w:ascii="Times New Roman" w:eastAsia="宋体" w:hAnsi="Times New Roman" w:cs="Times New Roman"/>
                <w:b/>
                <w:bCs/>
                <w:kern w:val="0"/>
                <w:sz w:val="18"/>
                <w:szCs w:val="18"/>
              </w:rPr>
              <w:t>C-</w:t>
            </w:r>
            <w:r w:rsidRPr="00F53559">
              <w:rPr>
                <w:rFonts w:ascii="宋体" w:eastAsia="宋体" w:hAnsi="宋体" w:cs="Times New Roman" w:hint="eastAsia"/>
                <w:b/>
                <w:bCs/>
                <w:kern w:val="0"/>
                <w:sz w:val="18"/>
                <w:szCs w:val="18"/>
              </w:rPr>
              <w:t>技法，</w:t>
            </w:r>
            <w:r w:rsidRPr="00F53559">
              <w:rPr>
                <w:rFonts w:ascii="Times New Roman" w:eastAsia="宋体" w:hAnsi="Times New Roman" w:cs="Times New Roman"/>
                <w:b/>
                <w:bCs/>
                <w:kern w:val="0"/>
                <w:sz w:val="18"/>
                <w:szCs w:val="18"/>
              </w:rPr>
              <w:t>D-</w:t>
            </w:r>
            <w:r w:rsidRPr="00F53559">
              <w:rPr>
                <w:rFonts w:ascii="宋体" w:eastAsia="宋体" w:hAnsi="宋体" w:cs="Times New Roman" w:hint="eastAsia"/>
                <w:b/>
                <w:bCs/>
                <w:kern w:val="0"/>
                <w:sz w:val="18"/>
                <w:szCs w:val="18"/>
              </w:rPr>
              <w:t>案例教学，</w:t>
            </w:r>
            <w:r w:rsidRPr="00F53559">
              <w:rPr>
                <w:rFonts w:ascii="Times New Roman" w:eastAsia="宋体" w:hAnsi="Times New Roman" w:cs="Times New Roman"/>
                <w:b/>
                <w:bCs/>
                <w:kern w:val="0"/>
                <w:sz w:val="18"/>
                <w:szCs w:val="18"/>
              </w:rPr>
              <w:t>E-</w:t>
            </w:r>
            <w:r w:rsidRPr="00F53559">
              <w:rPr>
                <w:rFonts w:ascii="宋体" w:eastAsia="宋体" w:hAnsi="宋体" w:cs="Times New Roman" w:hint="eastAsia"/>
                <w:b/>
                <w:bCs/>
                <w:kern w:val="0"/>
                <w:sz w:val="18"/>
                <w:szCs w:val="18"/>
              </w:rPr>
              <w:t>讨论式</w:t>
            </w:r>
            <w:r w:rsidRPr="00F53559">
              <w:rPr>
                <w:rFonts w:ascii="Times New Roman" w:eastAsia="宋体" w:hAnsi="Times New Roman" w:cs="Times New Roman"/>
                <w:b/>
                <w:bCs/>
                <w:kern w:val="0"/>
                <w:sz w:val="18"/>
                <w:szCs w:val="18"/>
              </w:rPr>
              <w:t>,F-</w:t>
            </w:r>
            <w:r w:rsidRPr="00F53559">
              <w:rPr>
                <w:rFonts w:ascii="宋体" w:eastAsia="宋体" w:hAnsi="宋体" w:cs="Times New Roman" w:hint="eastAsia"/>
                <w:b/>
                <w:bCs/>
                <w:kern w:val="0"/>
                <w:sz w:val="18"/>
                <w:szCs w:val="18"/>
              </w:rPr>
              <w:t>研究式学习，</w:t>
            </w:r>
            <w:r w:rsidRPr="00F53559">
              <w:rPr>
                <w:rFonts w:ascii="Times New Roman" w:eastAsia="宋体" w:hAnsi="Times New Roman" w:cs="Times New Roman"/>
                <w:b/>
                <w:bCs/>
                <w:kern w:val="0"/>
                <w:sz w:val="18"/>
                <w:szCs w:val="18"/>
              </w:rPr>
              <w:t>G-</w:t>
            </w:r>
            <w:r w:rsidRPr="00F53559">
              <w:rPr>
                <w:rFonts w:ascii="宋体" w:eastAsia="宋体" w:hAnsi="宋体" w:cs="Times New Roman" w:hint="eastAsia"/>
                <w:b/>
                <w:bCs/>
                <w:kern w:val="0"/>
                <w:sz w:val="18"/>
                <w:szCs w:val="18"/>
              </w:rPr>
              <w:t>自主学习，教学形式综合多样的仅填学时，在备注栏说明。</w:t>
            </w:r>
          </w:p>
        </w:tc>
      </w:tr>
    </w:tbl>
    <w:p w:rsidR="00F53559" w:rsidRDefault="00F53559" w:rsidP="00CB4069">
      <w:pPr>
        <w:spacing w:line="360" w:lineRule="auto"/>
        <w:jc w:val="center"/>
        <w:rPr>
          <w:rFonts w:ascii="Times New Roman" w:eastAsia="黑体" w:hAnsi="Times New Roman" w:cs="Times New Roman"/>
          <w:color w:val="000000" w:themeColor="text1"/>
          <w:sz w:val="44"/>
          <w:szCs w:val="44"/>
        </w:rPr>
      </w:pPr>
    </w:p>
    <w:p w:rsidR="00EA5AE2" w:rsidRDefault="00EA5AE2" w:rsidP="00CB4069">
      <w:pPr>
        <w:spacing w:line="360" w:lineRule="auto"/>
        <w:jc w:val="center"/>
        <w:rPr>
          <w:rFonts w:ascii="Times New Roman" w:eastAsia="黑体" w:hAnsi="Times New Roman" w:cs="Times New Roman"/>
          <w:color w:val="000000" w:themeColor="text1"/>
          <w:sz w:val="44"/>
          <w:szCs w:val="44"/>
        </w:rPr>
      </w:pPr>
    </w:p>
    <w:tbl>
      <w:tblPr>
        <w:tblW w:w="5000" w:type="pct"/>
        <w:tblLook w:val="04A0"/>
      </w:tblPr>
      <w:tblGrid>
        <w:gridCol w:w="633"/>
        <w:gridCol w:w="1848"/>
        <w:gridCol w:w="819"/>
        <w:gridCol w:w="819"/>
        <w:gridCol w:w="819"/>
        <w:gridCol w:w="819"/>
        <w:gridCol w:w="819"/>
        <w:gridCol w:w="819"/>
        <w:gridCol w:w="819"/>
        <w:gridCol w:w="935"/>
        <w:gridCol w:w="865"/>
        <w:gridCol w:w="1639"/>
        <w:gridCol w:w="865"/>
        <w:gridCol w:w="1656"/>
      </w:tblGrid>
      <w:tr w:rsidR="00EA5AE2" w:rsidRPr="00EA5AE2" w:rsidTr="00EA5AE2">
        <w:trPr>
          <w:trHeight w:val="270"/>
        </w:trPr>
        <w:tc>
          <w:tcPr>
            <w:tcW w:w="5000" w:type="pct"/>
            <w:gridSpan w:val="14"/>
            <w:tcBorders>
              <w:top w:val="nil"/>
              <w:left w:val="nil"/>
              <w:bottom w:val="nil"/>
              <w:right w:val="nil"/>
            </w:tcBorders>
            <w:shd w:val="clear" w:color="auto" w:fill="auto"/>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附件</w:t>
            </w:r>
            <w:r w:rsidRPr="00EA5AE2">
              <w:rPr>
                <w:rFonts w:ascii="Times New Roman" w:eastAsia="宋体" w:hAnsi="Times New Roman" w:cs="Times New Roman"/>
                <w:b/>
                <w:bCs/>
                <w:kern w:val="0"/>
                <w:sz w:val="18"/>
                <w:szCs w:val="18"/>
              </w:rPr>
              <w:t xml:space="preserve">2.3                  </w:t>
            </w:r>
            <w:r w:rsidRPr="00EA5AE2">
              <w:rPr>
                <w:rFonts w:ascii="宋体" w:eastAsia="宋体" w:hAnsi="宋体" w:cs="Times New Roman" w:hint="eastAsia"/>
                <w:b/>
                <w:bCs/>
                <w:kern w:val="0"/>
                <w:sz w:val="18"/>
                <w:szCs w:val="18"/>
              </w:rPr>
              <w:t>学分、学时分配表</w:t>
            </w:r>
            <w:r w:rsidRPr="00EA5AE2">
              <w:rPr>
                <w:rFonts w:ascii="Times New Roman" w:eastAsia="宋体" w:hAnsi="Times New Roman" w:cs="Times New Roman"/>
                <w:b/>
                <w:bCs/>
                <w:kern w:val="0"/>
                <w:sz w:val="18"/>
                <w:szCs w:val="18"/>
              </w:rPr>
              <w:t xml:space="preserve">                                                                  </w:t>
            </w:r>
          </w:p>
        </w:tc>
      </w:tr>
      <w:tr w:rsidR="00EA5AE2" w:rsidRPr="00EA5AE2" w:rsidTr="00EA5AE2">
        <w:trPr>
          <w:trHeight w:val="240"/>
        </w:trPr>
        <w:tc>
          <w:tcPr>
            <w:tcW w:w="223" w:type="pct"/>
            <w:tcBorders>
              <w:top w:val="nil"/>
              <w:left w:val="nil"/>
              <w:bottom w:val="nil"/>
              <w:right w:val="nil"/>
            </w:tcBorders>
            <w:shd w:val="clear" w:color="auto" w:fill="auto"/>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p>
        </w:tc>
        <w:tc>
          <w:tcPr>
            <w:tcW w:w="652" w:type="pct"/>
            <w:tcBorders>
              <w:top w:val="nil"/>
              <w:left w:val="nil"/>
              <w:bottom w:val="nil"/>
              <w:right w:val="nil"/>
            </w:tcBorders>
            <w:shd w:val="clear" w:color="auto" w:fill="auto"/>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c>
          <w:tcPr>
            <w:tcW w:w="330" w:type="pct"/>
            <w:tcBorders>
              <w:top w:val="nil"/>
              <w:left w:val="nil"/>
              <w:bottom w:val="nil"/>
              <w:right w:val="nil"/>
            </w:tcBorders>
            <w:shd w:val="clear" w:color="auto" w:fill="auto"/>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c>
          <w:tcPr>
            <w:tcW w:w="305" w:type="pct"/>
            <w:tcBorders>
              <w:top w:val="nil"/>
              <w:left w:val="nil"/>
              <w:bottom w:val="nil"/>
              <w:right w:val="nil"/>
            </w:tcBorders>
            <w:shd w:val="clear" w:color="auto" w:fill="auto"/>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c>
          <w:tcPr>
            <w:tcW w:w="578" w:type="pct"/>
            <w:tcBorders>
              <w:top w:val="nil"/>
              <w:left w:val="nil"/>
              <w:bottom w:val="nil"/>
              <w:right w:val="nil"/>
            </w:tcBorders>
            <w:shd w:val="clear" w:color="auto" w:fill="auto"/>
            <w:noWrap/>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c>
          <w:tcPr>
            <w:tcW w:w="305"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586" w:type="pct"/>
            <w:tcBorders>
              <w:top w:val="nil"/>
              <w:left w:val="nil"/>
              <w:bottom w:val="nil"/>
              <w:right w:val="nil"/>
            </w:tcBorders>
            <w:shd w:val="clear" w:color="auto" w:fill="auto"/>
            <w:vAlign w:val="center"/>
            <w:hideMark/>
          </w:tcPr>
          <w:p w:rsidR="00EA5AE2" w:rsidRPr="00EA5AE2" w:rsidRDefault="00EA5AE2" w:rsidP="00EA5AE2">
            <w:pPr>
              <w:widowControl/>
              <w:jc w:val="right"/>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表三</w:t>
            </w:r>
          </w:p>
        </w:tc>
      </w:tr>
      <w:tr w:rsidR="00EA5AE2" w:rsidRPr="00EA5AE2" w:rsidTr="00EA5AE2">
        <w:trPr>
          <w:trHeight w:val="345"/>
        </w:trPr>
        <w:tc>
          <w:tcPr>
            <w:tcW w:w="87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课</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程</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类</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别</w:t>
            </w:r>
            <w:r w:rsidRPr="00EA5AE2">
              <w:rPr>
                <w:rFonts w:ascii="Times New Roman" w:eastAsia="宋体" w:hAnsi="Times New Roman" w:cs="Times New Roman"/>
                <w:b/>
                <w:bCs/>
                <w:kern w:val="0"/>
                <w:sz w:val="18"/>
                <w:szCs w:val="18"/>
              </w:rPr>
              <w:t xml:space="preserve">                                                                                 </w:t>
            </w:r>
          </w:p>
        </w:tc>
        <w:tc>
          <w:tcPr>
            <w:tcW w:w="2351" w:type="pct"/>
            <w:gridSpan w:val="8"/>
            <w:tcBorders>
              <w:top w:val="single" w:sz="4" w:space="0" w:color="auto"/>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各</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学</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年</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计</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划</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学</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分</w:t>
            </w:r>
            <w:r w:rsidRPr="00EA5AE2">
              <w:rPr>
                <w:rFonts w:ascii="Times New Roman" w:eastAsia="宋体" w:hAnsi="Times New Roman" w:cs="Times New Roman"/>
                <w:b/>
                <w:bCs/>
                <w:kern w:val="0"/>
                <w:sz w:val="18"/>
                <w:szCs w:val="18"/>
              </w:rPr>
              <w:t xml:space="preserve">                                                                                      </w:t>
            </w:r>
          </w:p>
        </w:tc>
        <w:tc>
          <w:tcPr>
            <w:tcW w:w="1774" w:type="pct"/>
            <w:gridSpan w:val="4"/>
            <w:tcBorders>
              <w:top w:val="single" w:sz="4" w:space="0" w:color="auto"/>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应修要求</w:t>
            </w:r>
          </w:p>
        </w:tc>
      </w:tr>
      <w:tr w:rsidR="00EA5AE2" w:rsidRPr="00EA5AE2" w:rsidTr="00EA5AE2">
        <w:trPr>
          <w:trHeight w:val="390"/>
        </w:trPr>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第一学年</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第二学年</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第三学年</w:t>
            </w:r>
          </w:p>
        </w:tc>
        <w:tc>
          <w:tcPr>
            <w:tcW w:w="619" w:type="pct"/>
            <w:gridSpan w:val="2"/>
            <w:tcBorders>
              <w:top w:val="single" w:sz="4" w:space="0" w:color="auto"/>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第四学年</w:t>
            </w:r>
          </w:p>
        </w:tc>
        <w:tc>
          <w:tcPr>
            <w:tcW w:w="883" w:type="pct"/>
            <w:gridSpan w:val="2"/>
            <w:tcBorders>
              <w:top w:val="single" w:sz="4" w:space="0" w:color="auto"/>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应修学分</w:t>
            </w:r>
          </w:p>
        </w:tc>
        <w:tc>
          <w:tcPr>
            <w:tcW w:w="891" w:type="pct"/>
            <w:gridSpan w:val="2"/>
            <w:tcBorders>
              <w:top w:val="single" w:sz="4" w:space="0" w:color="auto"/>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应修学时</w:t>
            </w:r>
          </w:p>
        </w:tc>
      </w:tr>
      <w:tr w:rsidR="00EA5AE2" w:rsidRPr="00EA5AE2" w:rsidTr="00EA5AE2">
        <w:trPr>
          <w:trHeight w:val="675"/>
        </w:trPr>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p>
        </w:tc>
        <w:tc>
          <w:tcPr>
            <w:tcW w:w="289"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 </w:t>
            </w:r>
          </w:p>
        </w:tc>
        <w:tc>
          <w:tcPr>
            <w:tcW w:w="289"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2 </w:t>
            </w:r>
          </w:p>
        </w:tc>
        <w:tc>
          <w:tcPr>
            <w:tcW w:w="289"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3 </w:t>
            </w:r>
          </w:p>
        </w:tc>
        <w:tc>
          <w:tcPr>
            <w:tcW w:w="289"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4 </w:t>
            </w:r>
          </w:p>
        </w:tc>
        <w:tc>
          <w:tcPr>
            <w:tcW w:w="289"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5 </w:t>
            </w:r>
          </w:p>
        </w:tc>
        <w:tc>
          <w:tcPr>
            <w:tcW w:w="289"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6 </w:t>
            </w:r>
          </w:p>
        </w:tc>
        <w:tc>
          <w:tcPr>
            <w:tcW w:w="289"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7 </w:t>
            </w:r>
          </w:p>
        </w:tc>
        <w:tc>
          <w:tcPr>
            <w:tcW w:w="330"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8 </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总学分</w:t>
            </w:r>
          </w:p>
        </w:tc>
        <w:tc>
          <w:tcPr>
            <w:tcW w:w="578"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实验教学（含独立开设与课内实验学分）</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总学时</w:t>
            </w:r>
          </w:p>
        </w:tc>
        <w:tc>
          <w:tcPr>
            <w:tcW w:w="586"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实验教学（含独立开设与课内实验学时）</w:t>
            </w:r>
          </w:p>
        </w:tc>
      </w:tr>
      <w:tr w:rsidR="00EA5AE2" w:rsidRPr="00EA5AE2" w:rsidTr="00EA5AE2">
        <w:trPr>
          <w:trHeight w:val="480"/>
        </w:trPr>
        <w:tc>
          <w:tcPr>
            <w:tcW w:w="223" w:type="pct"/>
            <w:vMerge w:val="restart"/>
            <w:tcBorders>
              <w:top w:val="nil"/>
              <w:left w:val="single" w:sz="4" w:space="0" w:color="auto"/>
              <w:bottom w:val="nil"/>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课内</w:t>
            </w:r>
          </w:p>
        </w:tc>
        <w:tc>
          <w:tcPr>
            <w:tcW w:w="652"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公共课程</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10.5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9.5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8.0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7.5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0.5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0.5 </w:t>
            </w:r>
          </w:p>
        </w:tc>
        <w:tc>
          <w:tcPr>
            <w:tcW w:w="330"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0.0 </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36.5 </w:t>
            </w:r>
          </w:p>
        </w:tc>
        <w:tc>
          <w:tcPr>
            <w:tcW w:w="578"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0.0</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744 </w:t>
            </w:r>
          </w:p>
        </w:tc>
        <w:tc>
          <w:tcPr>
            <w:tcW w:w="586" w:type="pct"/>
            <w:tcBorders>
              <w:top w:val="nil"/>
              <w:left w:val="nil"/>
              <w:bottom w:val="single" w:sz="4" w:space="0" w:color="auto"/>
              <w:right w:val="single" w:sz="4" w:space="0" w:color="auto"/>
            </w:tcBorders>
            <w:shd w:val="clear" w:color="auto" w:fill="auto"/>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0</w:t>
            </w:r>
          </w:p>
        </w:tc>
      </w:tr>
      <w:tr w:rsidR="00EA5AE2" w:rsidRPr="00EA5AE2" w:rsidTr="00EA5AE2">
        <w:trPr>
          <w:trHeight w:val="480"/>
        </w:trPr>
        <w:tc>
          <w:tcPr>
            <w:tcW w:w="223" w:type="pct"/>
            <w:vMerge/>
            <w:tcBorders>
              <w:top w:val="nil"/>
              <w:left w:val="single" w:sz="4" w:space="0" w:color="auto"/>
              <w:bottom w:val="nil"/>
              <w:right w:val="single" w:sz="4" w:space="0" w:color="auto"/>
            </w:tcBorders>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p>
        </w:tc>
        <w:tc>
          <w:tcPr>
            <w:tcW w:w="652"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学科基础课程</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14.0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15.5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6.0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3.5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4.5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0.0 </w:t>
            </w:r>
          </w:p>
        </w:tc>
        <w:tc>
          <w:tcPr>
            <w:tcW w:w="330"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0.0 </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29.0 </w:t>
            </w:r>
          </w:p>
        </w:tc>
        <w:tc>
          <w:tcPr>
            <w:tcW w:w="578"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5.5</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776 </w:t>
            </w:r>
          </w:p>
        </w:tc>
        <w:tc>
          <w:tcPr>
            <w:tcW w:w="586" w:type="pct"/>
            <w:tcBorders>
              <w:top w:val="nil"/>
              <w:left w:val="nil"/>
              <w:bottom w:val="single" w:sz="4" w:space="0" w:color="auto"/>
              <w:right w:val="single" w:sz="4" w:space="0" w:color="auto"/>
            </w:tcBorders>
            <w:shd w:val="clear" w:color="auto" w:fill="auto"/>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192</w:t>
            </w:r>
          </w:p>
        </w:tc>
      </w:tr>
      <w:tr w:rsidR="00EA5AE2" w:rsidRPr="00EA5AE2" w:rsidTr="00EA5AE2">
        <w:trPr>
          <w:trHeight w:val="480"/>
        </w:trPr>
        <w:tc>
          <w:tcPr>
            <w:tcW w:w="223" w:type="pct"/>
            <w:vMerge/>
            <w:tcBorders>
              <w:top w:val="nil"/>
              <w:left w:val="single" w:sz="4" w:space="0" w:color="auto"/>
              <w:bottom w:val="nil"/>
              <w:right w:val="single" w:sz="4" w:space="0" w:color="auto"/>
            </w:tcBorders>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p>
        </w:tc>
        <w:tc>
          <w:tcPr>
            <w:tcW w:w="652"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专业必修课程</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3.5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10.0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2.0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7.5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11.0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0.0 </w:t>
            </w:r>
          </w:p>
        </w:tc>
        <w:tc>
          <w:tcPr>
            <w:tcW w:w="330"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0.0 </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35.5 </w:t>
            </w:r>
          </w:p>
        </w:tc>
        <w:tc>
          <w:tcPr>
            <w:tcW w:w="578"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3.5</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588 </w:t>
            </w:r>
          </w:p>
        </w:tc>
        <w:tc>
          <w:tcPr>
            <w:tcW w:w="586" w:type="pct"/>
            <w:tcBorders>
              <w:top w:val="nil"/>
              <w:left w:val="nil"/>
              <w:bottom w:val="single" w:sz="4" w:space="0" w:color="auto"/>
              <w:right w:val="single" w:sz="4" w:space="0" w:color="auto"/>
            </w:tcBorders>
            <w:shd w:val="clear" w:color="auto" w:fill="auto"/>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112</w:t>
            </w:r>
          </w:p>
        </w:tc>
      </w:tr>
      <w:tr w:rsidR="00EA5AE2" w:rsidRPr="00EA5AE2" w:rsidTr="00EA5AE2">
        <w:trPr>
          <w:trHeight w:val="480"/>
        </w:trPr>
        <w:tc>
          <w:tcPr>
            <w:tcW w:w="223" w:type="pct"/>
            <w:vMerge/>
            <w:tcBorders>
              <w:top w:val="nil"/>
              <w:left w:val="single" w:sz="4" w:space="0" w:color="auto"/>
              <w:bottom w:val="nil"/>
              <w:right w:val="single" w:sz="4" w:space="0" w:color="auto"/>
            </w:tcBorders>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p>
        </w:tc>
        <w:tc>
          <w:tcPr>
            <w:tcW w:w="652" w:type="pct"/>
            <w:tcBorders>
              <w:top w:val="nil"/>
              <w:left w:val="nil"/>
              <w:bottom w:val="nil"/>
              <w:right w:val="single" w:sz="4" w:space="0" w:color="auto"/>
            </w:tcBorders>
            <w:shd w:val="clear" w:color="auto" w:fill="auto"/>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小计（必修）</w:t>
            </w:r>
          </w:p>
        </w:tc>
        <w:tc>
          <w:tcPr>
            <w:tcW w:w="289" w:type="pct"/>
            <w:tcBorders>
              <w:top w:val="nil"/>
              <w:left w:val="nil"/>
              <w:bottom w:val="single" w:sz="4" w:space="0" w:color="auto"/>
              <w:right w:val="single" w:sz="4" w:space="0" w:color="auto"/>
            </w:tcBorders>
            <w:shd w:val="clear" w:color="000000" w:fill="FFFFFF"/>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24.5 </w:t>
            </w:r>
          </w:p>
        </w:tc>
        <w:tc>
          <w:tcPr>
            <w:tcW w:w="289" w:type="pct"/>
            <w:tcBorders>
              <w:top w:val="nil"/>
              <w:left w:val="nil"/>
              <w:bottom w:val="single" w:sz="4" w:space="0" w:color="auto"/>
              <w:right w:val="single" w:sz="4" w:space="0" w:color="auto"/>
            </w:tcBorders>
            <w:shd w:val="clear" w:color="000000" w:fill="FFFFFF"/>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28.5 </w:t>
            </w:r>
          </w:p>
        </w:tc>
        <w:tc>
          <w:tcPr>
            <w:tcW w:w="289" w:type="pct"/>
            <w:tcBorders>
              <w:top w:val="nil"/>
              <w:left w:val="nil"/>
              <w:bottom w:val="single" w:sz="4" w:space="0" w:color="auto"/>
              <w:right w:val="single" w:sz="4" w:space="0" w:color="auto"/>
            </w:tcBorders>
            <w:shd w:val="clear" w:color="000000" w:fill="FFFFFF"/>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24.0 </w:t>
            </w:r>
          </w:p>
        </w:tc>
        <w:tc>
          <w:tcPr>
            <w:tcW w:w="289" w:type="pct"/>
            <w:tcBorders>
              <w:top w:val="nil"/>
              <w:left w:val="nil"/>
              <w:bottom w:val="single" w:sz="4" w:space="0" w:color="auto"/>
              <w:right w:val="single" w:sz="4" w:space="0" w:color="auto"/>
            </w:tcBorders>
            <w:shd w:val="clear" w:color="000000" w:fill="FFFFFF"/>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13.0 </w:t>
            </w:r>
          </w:p>
        </w:tc>
        <w:tc>
          <w:tcPr>
            <w:tcW w:w="289" w:type="pct"/>
            <w:tcBorders>
              <w:top w:val="nil"/>
              <w:left w:val="nil"/>
              <w:bottom w:val="single" w:sz="4" w:space="0" w:color="auto"/>
              <w:right w:val="single" w:sz="4" w:space="0" w:color="auto"/>
            </w:tcBorders>
            <w:shd w:val="clear" w:color="000000" w:fill="FFFFFF"/>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12.0 </w:t>
            </w:r>
          </w:p>
        </w:tc>
        <w:tc>
          <w:tcPr>
            <w:tcW w:w="289" w:type="pct"/>
            <w:tcBorders>
              <w:top w:val="nil"/>
              <w:left w:val="nil"/>
              <w:bottom w:val="single" w:sz="4" w:space="0" w:color="auto"/>
              <w:right w:val="single" w:sz="4" w:space="0" w:color="auto"/>
            </w:tcBorders>
            <w:shd w:val="clear" w:color="000000" w:fill="FFFFFF"/>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11.5 </w:t>
            </w:r>
          </w:p>
        </w:tc>
        <w:tc>
          <w:tcPr>
            <w:tcW w:w="289" w:type="pct"/>
            <w:tcBorders>
              <w:top w:val="nil"/>
              <w:left w:val="nil"/>
              <w:bottom w:val="single" w:sz="4" w:space="0" w:color="auto"/>
              <w:right w:val="single" w:sz="4" w:space="0" w:color="auto"/>
            </w:tcBorders>
            <w:shd w:val="clear" w:color="000000" w:fill="FFFFFF"/>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0.5 </w:t>
            </w:r>
          </w:p>
        </w:tc>
        <w:tc>
          <w:tcPr>
            <w:tcW w:w="330" w:type="pct"/>
            <w:tcBorders>
              <w:top w:val="nil"/>
              <w:left w:val="nil"/>
              <w:bottom w:val="single" w:sz="4" w:space="0" w:color="auto"/>
              <w:right w:val="single" w:sz="4" w:space="0" w:color="auto"/>
            </w:tcBorders>
            <w:shd w:val="clear" w:color="000000" w:fill="FFFFFF"/>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0.0 </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101.0 </w:t>
            </w:r>
          </w:p>
        </w:tc>
        <w:tc>
          <w:tcPr>
            <w:tcW w:w="578"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9.0 </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2108.0 </w:t>
            </w:r>
          </w:p>
        </w:tc>
        <w:tc>
          <w:tcPr>
            <w:tcW w:w="586"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304.0 </w:t>
            </w:r>
          </w:p>
        </w:tc>
      </w:tr>
      <w:tr w:rsidR="00EA5AE2" w:rsidRPr="00EA5AE2" w:rsidTr="00EA5AE2">
        <w:trPr>
          <w:trHeight w:val="870"/>
        </w:trPr>
        <w:tc>
          <w:tcPr>
            <w:tcW w:w="223" w:type="pct"/>
            <w:vMerge/>
            <w:tcBorders>
              <w:top w:val="nil"/>
              <w:left w:val="single" w:sz="4" w:space="0" w:color="auto"/>
              <w:bottom w:val="nil"/>
              <w:right w:val="single" w:sz="4" w:space="0" w:color="auto"/>
            </w:tcBorders>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个性课程（选修）</w:t>
            </w:r>
          </w:p>
        </w:tc>
        <w:tc>
          <w:tcPr>
            <w:tcW w:w="2351" w:type="pct"/>
            <w:gridSpan w:val="8"/>
            <w:tcBorders>
              <w:top w:val="single" w:sz="4" w:space="0" w:color="auto"/>
              <w:left w:val="nil"/>
              <w:bottom w:val="single" w:sz="4" w:space="0" w:color="auto"/>
              <w:right w:val="single" w:sz="4" w:space="0" w:color="000000"/>
            </w:tcBorders>
            <w:shd w:val="clear" w:color="000000" w:fill="FFFFFF"/>
            <w:vAlign w:val="center"/>
            <w:hideMark/>
          </w:tcPr>
          <w:p w:rsidR="00EA5AE2" w:rsidRPr="00EA5AE2" w:rsidRDefault="00EA5AE2" w:rsidP="00EA5AE2">
            <w:pPr>
              <w:widowControl/>
              <w:jc w:val="left"/>
              <w:rPr>
                <w:rFonts w:ascii="Times New Roman" w:eastAsia="宋体" w:hAnsi="Times New Roman" w:cs="Times New Roman"/>
                <w:kern w:val="0"/>
                <w:sz w:val="18"/>
                <w:szCs w:val="18"/>
              </w:rPr>
            </w:pPr>
            <w:r w:rsidRPr="00EA5AE2">
              <w:rPr>
                <w:rFonts w:ascii="宋体" w:eastAsia="宋体" w:hAnsi="宋体" w:cs="Times New Roman" w:hint="eastAsia"/>
                <w:kern w:val="0"/>
                <w:sz w:val="18"/>
                <w:szCs w:val="18"/>
              </w:rPr>
              <w:t>专业选修课程至少</w:t>
            </w:r>
            <w:r w:rsidRPr="00EA5AE2">
              <w:rPr>
                <w:rFonts w:ascii="Times New Roman" w:eastAsia="宋体" w:hAnsi="Times New Roman" w:cs="Times New Roman"/>
                <w:kern w:val="0"/>
                <w:sz w:val="18"/>
                <w:szCs w:val="18"/>
              </w:rPr>
              <w:t>15</w:t>
            </w:r>
            <w:r w:rsidRPr="00EA5AE2">
              <w:rPr>
                <w:rFonts w:ascii="宋体" w:eastAsia="宋体" w:hAnsi="宋体" w:cs="Times New Roman" w:hint="eastAsia"/>
                <w:kern w:val="0"/>
                <w:sz w:val="18"/>
                <w:szCs w:val="18"/>
              </w:rPr>
              <w:t>学分，人文通识经典课程至少</w:t>
            </w:r>
            <w:r w:rsidRPr="00EA5AE2">
              <w:rPr>
                <w:rFonts w:ascii="Times New Roman" w:eastAsia="宋体" w:hAnsi="Times New Roman" w:cs="Times New Roman"/>
                <w:kern w:val="0"/>
                <w:sz w:val="18"/>
                <w:szCs w:val="18"/>
              </w:rPr>
              <w:t>3</w:t>
            </w:r>
            <w:r w:rsidRPr="00EA5AE2">
              <w:rPr>
                <w:rFonts w:ascii="宋体" w:eastAsia="宋体" w:hAnsi="宋体" w:cs="Times New Roman" w:hint="eastAsia"/>
                <w:kern w:val="0"/>
                <w:sz w:val="18"/>
                <w:szCs w:val="18"/>
              </w:rPr>
              <w:t>学分，素质教育通选课程至少</w:t>
            </w:r>
            <w:r w:rsidRPr="00EA5AE2">
              <w:rPr>
                <w:rFonts w:ascii="Times New Roman" w:eastAsia="宋体" w:hAnsi="Times New Roman" w:cs="Times New Roman"/>
                <w:kern w:val="0"/>
                <w:sz w:val="18"/>
                <w:szCs w:val="18"/>
              </w:rPr>
              <w:t>4</w:t>
            </w:r>
            <w:r w:rsidRPr="00EA5AE2">
              <w:rPr>
                <w:rFonts w:ascii="宋体" w:eastAsia="宋体" w:hAnsi="宋体" w:cs="Times New Roman" w:hint="eastAsia"/>
                <w:kern w:val="0"/>
                <w:sz w:val="18"/>
                <w:szCs w:val="18"/>
              </w:rPr>
              <w:t>学分，创新创业课程至少</w:t>
            </w:r>
            <w:r w:rsidRPr="00EA5AE2">
              <w:rPr>
                <w:rFonts w:ascii="Times New Roman" w:eastAsia="宋体" w:hAnsi="Times New Roman" w:cs="Times New Roman"/>
                <w:kern w:val="0"/>
                <w:sz w:val="18"/>
                <w:szCs w:val="18"/>
              </w:rPr>
              <w:t>3</w:t>
            </w:r>
            <w:r w:rsidRPr="00EA5AE2">
              <w:rPr>
                <w:rFonts w:ascii="宋体" w:eastAsia="宋体" w:hAnsi="宋体" w:cs="Times New Roman" w:hint="eastAsia"/>
                <w:kern w:val="0"/>
                <w:sz w:val="18"/>
                <w:szCs w:val="18"/>
              </w:rPr>
              <w:t>学分，英语拓展课程至少</w:t>
            </w:r>
            <w:r w:rsidRPr="00EA5AE2">
              <w:rPr>
                <w:rFonts w:ascii="Times New Roman" w:eastAsia="宋体" w:hAnsi="Times New Roman" w:cs="Times New Roman"/>
                <w:kern w:val="0"/>
                <w:sz w:val="18"/>
                <w:szCs w:val="18"/>
              </w:rPr>
              <w:t>3</w:t>
            </w:r>
            <w:r w:rsidRPr="00EA5AE2">
              <w:rPr>
                <w:rFonts w:ascii="宋体" w:eastAsia="宋体" w:hAnsi="宋体" w:cs="Times New Roman" w:hint="eastAsia"/>
                <w:kern w:val="0"/>
                <w:sz w:val="18"/>
                <w:szCs w:val="18"/>
              </w:rPr>
              <w:t>学分。</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28.0 </w:t>
            </w:r>
          </w:p>
        </w:tc>
        <w:tc>
          <w:tcPr>
            <w:tcW w:w="578"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2.5</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　</w:t>
            </w:r>
          </w:p>
        </w:tc>
        <w:tc>
          <w:tcPr>
            <w:tcW w:w="586" w:type="pct"/>
            <w:tcBorders>
              <w:top w:val="nil"/>
              <w:left w:val="nil"/>
              <w:bottom w:val="single" w:sz="4" w:space="0" w:color="auto"/>
              <w:right w:val="single" w:sz="4" w:space="0" w:color="auto"/>
            </w:tcBorders>
            <w:shd w:val="clear" w:color="auto" w:fill="auto"/>
            <w:noWrap/>
            <w:vAlign w:val="center"/>
            <w:hideMark/>
          </w:tcPr>
          <w:p w:rsidR="00EA5AE2" w:rsidRPr="00EA5AE2" w:rsidRDefault="00EA5AE2" w:rsidP="00EA5AE2">
            <w:pPr>
              <w:widowControl/>
              <w:jc w:val="left"/>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　</w:t>
            </w:r>
          </w:p>
        </w:tc>
      </w:tr>
      <w:tr w:rsidR="00EA5AE2" w:rsidRPr="00EA5AE2" w:rsidTr="00EA5AE2">
        <w:trPr>
          <w:trHeight w:val="480"/>
        </w:trPr>
        <w:tc>
          <w:tcPr>
            <w:tcW w:w="223" w:type="pct"/>
            <w:vMerge w:val="restart"/>
            <w:tcBorders>
              <w:top w:val="single" w:sz="4" w:space="0" w:color="auto"/>
              <w:left w:val="single" w:sz="4" w:space="0" w:color="auto"/>
              <w:bottom w:val="nil"/>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课外</w:t>
            </w:r>
          </w:p>
        </w:tc>
        <w:tc>
          <w:tcPr>
            <w:tcW w:w="652"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实践教学环节</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0.0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9.0 </w:t>
            </w:r>
          </w:p>
        </w:tc>
        <w:tc>
          <w:tcPr>
            <w:tcW w:w="289"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3.0 </w:t>
            </w:r>
          </w:p>
        </w:tc>
        <w:tc>
          <w:tcPr>
            <w:tcW w:w="330" w:type="pct"/>
            <w:tcBorders>
              <w:top w:val="nil"/>
              <w:left w:val="nil"/>
              <w:bottom w:val="single" w:sz="4" w:space="0" w:color="auto"/>
              <w:right w:val="single" w:sz="4" w:space="0" w:color="auto"/>
            </w:tcBorders>
            <w:shd w:val="clear" w:color="000000" w:fill="FFFFFF"/>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12.0 </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28.0 </w:t>
            </w:r>
          </w:p>
        </w:tc>
        <w:tc>
          <w:tcPr>
            <w:tcW w:w="578"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30 W</w:t>
            </w:r>
          </w:p>
        </w:tc>
        <w:tc>
          <w:tcPr>
            <w:tcW w:w="586"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w:t>
            </w:r>
          </w:p>
        </w:tc>
      </w:tr>
      <w:tr w:rsidR="00EA5AE2" w:rsidRPr="00EA5AE2" w:rsidTr="00EA5AE2">
        <w:trPr>
          <w:trHeight w:val="480"/>
        </w:trPr>
        <w:tc>
          <w:tcPr>
            <w:tcW w:w="223" w:type="pct"/>
            <w:vMerge/>
            <w:tcBorders>
              <w:top w:val="single" w:sz="4" w:space="0" w:color="auto"/>
              <w:left w:val="single" w:sz="4" w:space="0" w:color="auto"/>
              <w:bottom w:val="nil"/>
              <w:right w:val="single" w:sz="4" w:space="0" w:color="auto"/>
            </w:tcBorders>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p>
        </w:tc>
        <w:tc>
          <w:tcPr>
            <w:tcW w:w="652"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大学生素质拓展</w:t>
            </w:r>
          </w:p>
        </w:tc>
        <w:tc>
          <w:tcPr>
            <w:tcW w:w="2351" w:type="pct"/>
            <w:gridSpan w:val="8"/>
            <w:tcBorders>
              <w:top w:val="single" w:sz="4" w:space="0" w:color="auto"/>
              <w:left w:val="nil"/>
              <w:bottom w:val="single" w:sz="4" w:space="0" w:color="auto"/>
              <w:right w:val="single" w:sz="4" w:space="0" w:color="000000"/>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3.0 </w:t>
            </w:r>
          </w:p>
        </w:tc>
        <w:tc>
          <w:tcPr>
            <w:tcW w:w="578"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w:t>
            </w:r>
          </w:p>
        </w:tc>
        <w:tc>
          <w:tcPr>
            <w:tcW w:w="586"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w:t>
            </w:r>
          </w:p>
        </w:tc>
      </w:tr>
      <w:tr w:rsidR="00EA5AE2" w:rsidRPr="00EA5AE2" w:rsidTr="00EA5AE2">
        <w:trPr>
          <w:trHeight w:val="480"/>
        </w:trPr>
        <w:tc>
          <w:tcPr>
            <w:tcW w:w="3226"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总</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计</w:t>
            </w:r>
            <w:r w:rsidRPr="00EA5AE2">
              <w:rPr>
                <w:rFonts w:ascii="Times New Roman" w:eastAsia="宋体" w:hAnsi="Times New Roman" w:cs="Times New Roman"/>
                <w:b/>
                <w:bCs/>
                <w:kern w:val="0"/>
                <w:sz w:val="18"/>
                <w:szCs w:val="18"/>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160.0 </w:t>
            </w:r>
          </w:p>
        </w:tc>
        <w:tc>
          <w:tcPr>
            <w:tcW w:w="578"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12.5 </w:t>
            </w:r>
          </w:p>
        </w:tc>
        <w:tc>
          <w:tcPr>
            <w:tcW w:w="305"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2108.0 </w:t>
            </w:r>
          </w:p>
        </w:tc>
        <w:tc>
          <w:tcPr>
            <w:tcW w:w="586" w:type="pct"/>
            <w:tcBorders>
              <w:top w:val="nil"/>
              <w:left w:val="nil"/>
              <w:bottom w:val="single" w:sz="4" w:space="0" w:color="auto"/>
              <w:right w:val="single" w:sz="4" w:space="0" w:color="auto"/>
            </w:tcBorders>
            <w:shd w:val="clear" w:color="auto" w:fill="auto"/>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r w:rsidRPr="00EA5AE2">
              <w:rPr>
                <w:rFonts w:ascii="Times New Roman" w:eastAsia="宋体" w:hAnsi="Times New Roman" w:cs="Times New Roman"/>
                <w:kern w:val="0"/>
                <w:sz w:val="18"/>
                <w:szCs w:val="18"/>
              </w:rPr>
              <w:t xml:space="preserve">304.0 </w:t>
            </w:r>
          </w:p>
        </w:tc>
      </w:tr>
      <w:tr w:rsidR="00EA5AE2" w:rsidRPr="00EA5AE2" w:rsidTr="00EA5AE2">
        <w:trPr>
          <w:trHeight w:val="240"/>
        </w:trPr>
        <w:tc>
          <w:tcPr>
            <w:tcW w:w="223" w:type="pct"/>
            <w:tcBorders>
              <w:top w:val="nil"/>
              <w:left w:val="nil"/>
              <w:bottom w:val="nil"/>
              <w:right w:val="nil"/>
            </w:tcBorders>
            <w:shd w:val="clear" w:color="auto" w:fill="auto"/>
            <w:noWrap/>
            <w:vAlign w:val="center"/>
            <w:hideMark/>
          </w:tcPr>
          <w:p w:rsidR="00EA5AE2" w:rsidRPr="00EA5AE2" w:rsidRDefault="00EA5AE2" w:rsidP="00EA5AE2">
            <w:pPr>
              <w:widowControl/>
              <w:jc w:val="center"/>
              <w:rPr>
                <w:rFonts w:ascii="Times New Roman" w:eastAsia="宋体" w:hAnsi="Times New Roman" w:cs="Times New Roman"/>
                <w:kern w:val="0"/>
                <w:sz w:val="18"/>
                <w:szCs w:val="18"/>
              </w:rPr>
            </w:pPr>
          </w:p>
        </w:tc>
        <w:tc>
          <w:tcPr>
            <w:tcW w:w="652"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289"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330"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305"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578"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305" w:type="pct"/>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Times New Roman" w:hAnsi="Times New Roman" w:cs="Times New Roman"/>
                <w:kern w:val="0"/>
                <w:sz w:val="20"/>
                <w:szCs w:val="20"/>
              </w:rPr>
            </w:pPr>
          </w:p>
        </w:tc>
        <w:tc>
          <w:tcPr>
            <w:tcW w:w="586" w:type="pct"/>
            <w:tcBorders>
              <w:top w:val="nil"/>
              <w:left w:val="nil"/>
              <w:bottom w:val="nil"/>
              <w:right w:val="nil"/>
            </w:tcBorders>
            <w:shd w:val="clear" w:color="auto" w:fill="auto"/>
            <w:noWrap/>
            <w:vAlign w:val="center"/>
            <w:hideMark/>
          </w:tcPr>
          <w:p w:rsidR="00EA5AE2" w:rsidRPr="00EA5AE2" w:rsidRDefault="00EA5AE2" w:rsidP="00EA5AE2">
            <w:pPr>
              <w:widowControl/>
              <w:jc w:val="center"/>
              <w:rPr>
                <w:rFonts w:ascii="Times New Roman" w:eastAsia="Times New Roman" w:hAnsi="Times New Roman" w:cs="Times New Roman"/>
                <w:kern w:val="0"/>
                <w:sz w:val="20"/>
                <w:szCs w:val="20"/>
              </w:rPr>
            </w:pPr>
          </w:p>
        </w:tc>
      </w:tr>
      <w:tr w:rsidR="00EA5AE2" w:rsidRPr="00EA5AE2" w:rsidTr="00EA5AE2">
        <w:trPr>
          <w:trHeight w:val="240"/>
        </w:trPr>
        <w:tc>
          <w:tcPr>
            <w:tcW w:w="5000" w:type="pct"/>
            <w:gridSpan w:val="14"/>
            <w:tcBorders>
              <w:top w:val="nil"/>
              <w:left w:val="nil"/>
              <w:bottom w:val="nil"/>
              <w:right w:val="nil"/>
            </w:tcBorders>
            <w:shd w:val="clear" w:color="auto" w:fill="auto"/>
            <w:noWrap/>
            <w:vAlign w:val="center"/>
            <w:hideMark/>
          </w:tcPr>
          <w:p w:rsidR="00EA5AE2" w:rsidRPr="00EA5AE2" w:rsidRDefault="00EA5AE2" w:rsidP="00EA5AE2">
            <w:pPr>
              <w:widowControl/>
              <w:jc w:val="left"/>
              <w:rPr>
                <w:rFonts w:ascii="Times New Roman" w:eastAsia="宋体" w:hAnsi="Times New Roman" w:cs="Times New Roman"/>
                <w:b/>
                <w:bCs/>
                <w:kern w:val="0"/>
                <w:sz w:val="18"/>
                <w:szCs w:val="18"/>
              </w:rPr>
            </w:pPr>
            <w:r w:rsidRPr="00EA5AE2">
              <w:rPr>
                <w:rFonts w:ascii="宋体" w:eastAsia="宋体" w:hAnsi="宋体" w:cs="Times New Roman" w:hint="eastAsia"/>
                <w:b/>
                <w:bCs/>
                <w:kern w:val="0"/>
                <w:sz w:val="18"/>
                <w:szCs w:val="18"/>
              </w:rPr>
              <w:t>撰写：路延笃</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审核：邓世明</w:t>
            </w:r>
            <w:r w:rsidRPr="00EA5AE2">
              <w:rPr>
                <w:rFonts w:ascii="Times New Roman" w:eastAsia="宋体" w:hAnsi="Times New Roman" w:cs="Times New Roman"/>
                <w:b/>
                <w:bCs/>
                <w:kern w:val="0"/>
                <w:sz w:val="18"/>
                <w:szCs w:val="18"/>
              </w:rPr>
              <w:t xml:space="preserve">        </w:t>
            </w:r>
            <w:r w:rsidRPr="00EA5AE2">
              <w:rPr>
                <w:rFonts w:ascii="宋体" w:eastAsia="宋体" w:hAnsi="宋体" w:cs="Times New Roman" w:hint="eastAsia"/>
                <w:b/>
                <w:bCs/>
                <w:kern w:val="0"/>
                <w:sz w:val="18"/>
                <w:szCs w:val="18"/>
              </w:rPr>
              <w:t>审定：周永灿</w:t>
            </w:r>
            <w:r w:rsidRPr="00EA5AE2">
              <w:rPr>
                <w:rFonts w:ascii="Times New Roman" w:eastAsia="宋体" w:hAnsi="Times New Roman" w:cs="Times New Roman"/>
                <w:b/>
                <w:bCs/>
                <w:kern w:val="0"/>
                <w:sz w:val="18"/>
                <w:szCs w:val="18"/>
              </w:rPr>
              <w:t xml:space="preserve">  </w:t>
            </w:r>
          </w:p>
        </w:tc>
      </w:tr>
    </w:tbl>
    <w:p w:rsidR="00EA5AE2" w:rsidRPr="00EA5AE2" w:rsidRDefault="00EA5AE2" w:rsidP="00CB4069">
      <w:pPr>
        <w:spacing w:line="360" w:lineRule="auto"/>
        <w:jc w:val="center"/>
        <w:rPr>
          <w:rFonts w:ascii="Times New Roman" w:eastAsia="黑体" w:hAnsi="Times New Roman" w:cs="Times New Roman"/>
          <w:color w:val="000000" w:themeColor="text1"/>
          <w:sz w:val="44"/>
          <w:szCs w:val="44"/>
        </w:rPr>
        <w:sectPr w:rsidR="00EA5AE2" w:rsidRPr="00EA5AE2" w:rsidSect="00115578">
          <w:pgSz w:w="16838" w:h="11906" w:orient="landscape"/>
          <w:pgMar w:top="1797" w:right="1440" w:bottom="1797" w:left="1440" w:header="851" w:footer="992" w:gutter="0"/>
          <w:cols w:space="425"/>
          <w:docGrid w:type="linesAndChars" w:linePitch="312"/>
        </w:sectPr>
      </w:pPr>
      <w:bookmarkStart w:id="2" w:name="_GoBack"/>
      <w:bookmarkEnd w:id="2"/>
    </w:p>
    <w:p w:rsidR="00E1756B" w:rsidRPr="00467488" w:rsidRDefault="00E1756B" w:rsidP="00CB4069">
      <w:pPr>
        <w:spacing w:line="360" w:lineRule="auto"/>
        <w:jc w:val="center"/>
        <w:rPr>
          <w:rFonts w:ascii="Times New Roman" w:eastAsia="黑体" w:hAnsi="Times New Roman" w:cs="Times New Roman"/>
          <w:color w:val="000000" w:themeColor="text1"/>
          <w:sz w:val="36"/>
          <w:szCs w:val="36"/>
        </w:rPr>
      </w:pPr>
      <w:r w:rsidRPr="00467488">
        <w:rPr>
          <w:rFonts w:ascii="Times New Roman" w:eastAsia="黑体" w:hAnsi="Times New Roman" w:cs="Times New Roman"/>
          <w:color w:val="000000" w:themeColor="text1"/>
          <w:sz w:val="36"/>
          <w:szCs w:val="36"/>
        </w:rPr>
        <w:lastRenderedPageBreak/>
        <w:t>授课教师表</w:t>
      </w:r>
    </w:p>
    <w:tbl>
      <w:tblPr>
        <w:tblStyle w:val="a3"/>
        <w:tblW w:w="8969" w:type="dxa"/>
        <w:jc w:val="center"/>
        <w:tblLook w:val="04A0"/>
      </w:tblPr>
      <w:tblGrid>
        <w:gridCol w:w="1057"/>
        <w:gridCol w:w="532"/>
        <w:gridCol w:w="532"/>
        <w:gridCol w:w="1148"/>
        <w:gridCol w:w="553"/>
        <w:gridCol w:w="837"/>
        <w:gridCol w:w="1218"/>
        <w:gridCol w:w="909"/>
        <w:gridCol w:w="909"/>
        <w:gridCol w:w="1274"/>
      </w:tblGrid>
      <w:tr w:rsidR="00467488" w:rsidRPr="00467488" w:rsidTr="004E1AA0">
        <w:trPr>
          <w:jc w:val="center"/>
        </w:trPr>
        <w:tc>
          <w:tcPr>
            <w:tcW w:w="1056" w:type="dxa"/>
            <w:vAlign w:val="center"/>
          </w:tcPr>
          <w:p w:rsidR="00B05847" w:rsidRPr="00467488" w:rsidRDefault="00B05847" w:rsidP="00DF2061">
            <w:pPr>
              <w:jc w:val="center"/>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姓名</w:t>
            </w:r>
          </w:p>
        </w:tc>
        <w:tc>
          <w:tcPr>
            <w:tcW w:w="0" w:type="auto"/>
            <w:vAlign w:val="center"/>
          </w:tcPr>
          <w:p w:rsidR="00B05847" w:rsidRPr="00467488" w:rsidRDefault="00B05847" w:rsidP="00DF2061">
            <w:pPr>
              <w:jc w:val="center"/>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性别</w:t>
            </w:r>
          </w:p>
        </w:tc>
        <w:tc>
          <w:tcPr>
            <w:tcW w:w="0" w:type="auto"/>
            <w:vAlign w:val="center"/>
          </w:tcPr>
          <w:p w:rsidR="00B05847" w:rsidRPr="00467488" w:rsidRDefault="00B05847" w:rsidP="00DF2061">
            <w:pPr>
              <w:jc w:val="center"/>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年龄</w:t>
            </w:r>
          </w:p>
        </w:tc>
        <w:tc>
          <w:tcPr>
            <w:tcW w:w="0" w:type="auto"/>
            <w:vAlign w:val="center"/>
          </w:tcPr>
          <w:p w:rsidR="00B05847" w:rsidRPr="00467488" w:rsidRDefault="00B05847" w:rsidP="00DF2061">
            <w:pPr>
              <w:jc w:val="center"/>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拟任课程</w:t>
            </w:r>
          </w:p>
        </w:tc>
        <w:tc>
          <w:tcPr>
            <w:tcW w:w="0" w:type="auto"/>
          </w:tcPr>
          <w:p w:rsidR="000A73CC" w:rsidRPr="00467488" w:rsidRDefault="000A73CC" w:rsidP="000A73CC">
            <w:pPr>
              <w:ind w:rightChars="-50" w:right="-105"/>
              <w:jc w:val="center"/>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专职</w:t>
            </w:r>
          </w:p>
          <w:p w:rsidR="00B05847" w:rsidRPr="00467488" w:rsidRDefault="000A73CC" w:rsidP="000A73CC">
            <w:pPr>
              <w:jc w:val="center"/>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w:t>
            </w:r>
            <w:r w:rsidRPr="00467488">
              <w:rPr>
                <w:rFonts w:ascii="Times New Roman" w:hAnsi="Times New Roman" w:cs="Times New Roman"/>
                <w:color w:val="000000" w:themeColor="text1"/>
                <w:sz w:val="24"/>
              </w:rPr>
              <w:t>兼职</w:t>
            </w:r>
          </w:p>
        </w:tc>
        <w:tc>
          <w:tcPr>
            <w:tcW w:w="0" w:type="auto"/>
            <w:vAlign w:val="center"/>
          </w:tcPr>
          <w:p w:rsidR="00B05847" w:rsidRPr="00467488" w:rsidRDefault="000A73CC" w:rsidP="00B05847">
            <w:pPr>
              <w:jc w:val="center"/>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专业技术职务</w:t>
            </w:r>
          </w:p>
        </w:tc>
        <w:tc>
          <w:tcPr>
            <w:tcW w:w="0" w:type="auto"/>
            <w:vAlign w:val="center"/>
          </w:tcPr>
          <w:p w:rsidR="00B05847" w:rsidRPr="00467488" w:rsidRDefault="000A73CC" w:rsidP="00B05847">
            <w:pPr>
              <w:jc w:val="center"/>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最后学历毕业学校</w:t>
            </w:r>
          </w:p>
        </w:tc>
        <w:tc>
          <w:tcPr>
            <w:tcW w:w="0" w:type="auto"/>
            <w:vAlign w:val="center"/>
          </w:tcPr>
          <w:p w:rsidR="00B05847" w:rsidRPr="00467488" w:rsidRDefault="000A73CC" w:rsidP="00DF2061">
            <w:pPr>
              <w:ind w:leftChars="-50" w:left="-105" w:rightChars="-50" w:right="-105"/>
              <w:jc w:val="center"/>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最后学历毕业专业</w:t>
            </w:r>
          </w:p>
        </w:tc>
        <w:tc>
          <w:tcPr>
            <w:tcW w:w="0" w:type="auto"/>
            <w:vAlign w:val="center"/>
          </w:tcPr>
          <w:p w:rsidR="00B05847" w:rsidRPr="00467488" w:rsidRDefault="000A73CC" w:rsidP="00DF2061">
            <w:pPr>
              <w:ind w:leftChars="-50" w:left="-105" w:rightChars="-50" w:right="-105"/>
              <w:jc w:val="center"/>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最后学历毕业学位</w:t>
            </w:r>
          </w:p>
        </w:tc>
        <w:tc>
          <w:tcPr>
            <w:tcW w:w="0" w:type="auto"/>
            <w:vAlign w:val="center"/>
          </w:tcPr>
          <w:p w:rsidR="00B05847" w:rsidRPr="00467488" w:rsidRDefault="000A73CC" w:rsidP="00DF2061">
            <w:pPr>
              <w:ind w:rightChars="-50" w:right="-105"/>
              <w:jc w:val="center"/>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研究领域</w:t>
            </w:r>
          </w:p>
        </w:tc>
      </w:tr>
      <w:tr w:rsidR="00467488" w:rsidRPr="00467488" w:rsidTr="004E1AA0">
        <w:trPr>
          <w:trHeight w:val="454"/>
          <w:jc w:val="center"/>
        </w:trPr>
        <w:tc>
          <w:tcPr>
            <w:tcW w:w="1056" w:type="dxa"/>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方再光</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41</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海洋科学导论</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副教授</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中国热带农业科学院</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遗传育种</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海洋生物学</w:t>
            </w:r>
          </w:p>
        </w:tc>
      </w:tr>
      <w:tr w:rsidR="00467488" w:rsidRPr="00467488" w:rsidTr="004E1AA0">
        <w:trPr>
          <w:trHeight w:val="454"/>
          <w:jc w:val="center"/>
        </w:trPr>
        <w:tc>
          <w:tcPr>
            <w:tcW w:w="1056" w:type="dxa"/>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王爱民</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55</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增殖资源学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教授</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上海海洋大学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水产养殖</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水产养殖</w:t>
            </w:r>
          </w:p>
        </w:tc>
      </w:tr>
      <w:tr w:rsidR="00467488" w:rsidRPr="00467488" w:rsidTr="004E1AA0">
        <w:trPr>
          <w:trHeight w:val="454"/>
          <w:jc w:val="center"/>
        </w:trPr>
        <w:tc>
          <w:tcPr>
            <w:tcW w:w="1056" w:type="dxa"/>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顾志峰</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41</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海洋环境生态学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教授</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南京师范大学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动物学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渔场学</w:t>
            </w:r>
          </w:p>
        </w:tc>
      </w:tr>
      <w:tr w:rsidR="00467488" w:rsidRPr="00467488" w:rsidTr="004E1AA0">
        <w:trPr>
          <w:trHeight w:val="454"/>
          <w:jc w:val="center"/>
        </w:trPr>
        <w:tc>
          <w:tcPr>
            <w:tcW w:w="1056" w:type="dxa"/>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许强</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594E1E" w:rsidRPr="00467488" w:rsidRDefault="00206E09"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36</w:t>
            </w:r>
          </w:p>
        </w:tc>
        <w:tc>
          <w:tcPr>
            <w:tcW w:w="0" w:type="auto"/>
            <w:vAlign w:val="center"/>
          </w:tcPr>
          <w:p w:rsidR="00594E1E" w:rsidRPr="00467488" w:rsidRDefault="00A87FBD" w:rsidP="00594E1E">
            <w:pPr>
              <w:rPr>
                <w:rFonts w:ascii="Times New Roman" w:eastAsia="宋体" w:hAnsi="Times New Roman" w:cs="Times New Roman"/>
                <w:color w:val="000000" w:themeColor="text1"/>
                <w:sz w:val="22"/>
              </w:rPr>
            </w:pPr>
            <w:r w:rsidRPr="00316F88">
              <w:rPr>
                <w:rFonts w:ascii="Times New Roman" w:hAnsi="Times New Roman" w:cs="Times New Roman"/>
                <w:sz w:val="22"/>
              </w:rPr>
              <w:t>海洋</w:t>
            </w:r>
            <w:r w:rsidRPr="00316F88">
              <w:rPr>
                <w:rFonts w:ascii="Times New Roman" w:hAnsi="Times New Roman" w:cs="Times New Roman" w:hint="eastAsia"/>
                <w:sz w:val="22"/>
              </w:rPr>
              <w:t>环境</w:t>
            </w:r>
            <w:r w:rsidRPr="00316F88">
              <w:rPr>
                <w:rFonts w:ascii="Times New Roman" w:hAnsi="Times New Roman" w:cs="Times New Roman"/>
                <w:sz w:val="22"/>
              </w:rPr>
              <w:t>监测</w:t>
            </w:r>
            <w:r w:rsidRPr="00316F88">
              <w:rPr>
                <w:rFonts w:ascii="Times New Roman" w:hAnsi="Times New Roman" w:cs="Times New Roman" w:hint="eastAsia"/>
                <w:sz w:val="22"/>
              </w:rPr>
              <w:t>与评价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副研究员</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中科院海洋所</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海洋牧场</w:t>
            </w:r>
          </w:p>
        </w:tc>
      </w:tr>
      <w:tr w:rsidR="00467488" w:rsidRPr="00467488" w:rsidTr="004E1AA0">
        <w:trPr>
          <w:trHeight w:val="454"/>
          <w:jc w:val="center"/>
        </w:trPr>
        <w:tc>
          <w:tcPr>
            <w:tcW w:w="1056" w:type="dxa"/>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王世锋</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39</w:t>
            </w:r>
          </w:p>
        </w:tc>
        <w:tc>
          <w:tcPr>
            <w:tcW w:w="0" w:type="auto"/>
            <w:vAlign w:val="center"/>
          </w:tcPr>
          <w:p w:rsidR="00594E1E" w:rsidRPr="00467488" w:rsidRDefault="00A87FBD" w:rsidP="00594E1E">
            <w:pPr>
              <w:rPr>
                <w:rFonts w:ascii="Times New Roman" w:hAnsi="Times New Roman" w:cs="Times New Roman"/>
                <w:color w:val="000000" w:themeColor="text1"/>
                <w:sz w:val="22"/>
              </w:rPr>
            </w:pPr>
            <w:r w:rsidRPr="00316F88">
              <w:rPr>
                <w:rFonts w:ascii="Times New Roman" w:hAnsi="Times New Roman" w:cs="Times New Roman"/>
                <w:sz w:val="22"/>
              </w:rPr>
              <w:t>水环境化学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副教授</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厦门大学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海洋生物学</w:t>
            </w:r>
          </w:p>
        </w:tc>
      </w:tr>
      <w:tr w:rsidR="00467488" w:rsidRPr="00467488" w:rsidTr="004E1AA0">
        <w:trPr>
          <w:trHeight w:val="454"/>
          <w:jc w:val="center"/>
        </w:trPr>
        <w:tc>
          <w:tcPr>
            <w:tcW w:w="1056" w:type="dxa"/>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骆剑</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36</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海洋生物资源调查技术</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副教授</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湖南师范大学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发育生物学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发育生物学</w:t>
            </w:r>
          </w:p>
        </w:tc>
      </w:tr>
      <w:tr w:rsidR="00467488" w:rsidRPr="00467488" w:rsidTr="004E1AA0">
        <w:trPr>
          <w:trHeight w:val="454"/>
          <w:jc w:val="center"/>
        </w:trPr>
        <w:tc>
          <w:tcPr>
            <w:tcW w:w="1056" w:type="dxa"/>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吴小易</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36</w:t>
            </w:r>
          </w:p>
        </w:tc>
        <w:tc>
          <w:tcPr>
            <w:tcW w:w="0" w:type="auto"/>
            <w:vAlign w:val="center"/>
          </w:tcPr>
          <w:p w:rsidR="00594E1E" w:rsidRPr="00467488" w:rsidRDefault="00316F88" w:rsidP="00594E1E">
            <w:pPr>
              <w:rPr>
                <w:rFonts w:ascii="Times New Roman" w:hAnsi="Times New Roman" w:cs="Times New Roman"/>
                <w:color w:val="000000" w:themeColor="text1"/>
                <w:sz w:val="22"/>
              </w:rPr>
            </w:pPr>
            <w:r>
              <w:rPr>
                <w:rFonts w:ascii="Times New Roman" w:hAnsi="Times New Roman" w:cs="Times New Roman"/>
                <w:color w:val="000000" w:themeColor="text1"/>
                <w:sz w:val="22"/>
              </w:rPr>
              <w:t>海洋</w:t>
            </w:r>
            <w:r w:rsidR="00594E1E" w:rsidRPr="00467488">
              <w:rPr>
                <w:rFonts w:ascii="Times New Roman" w:hAnsi="Times New Roman" w:cs="Times New Roman"/>
                <w:color w:val="000000" w:themeColor="text1"/>
                <w:sz w:val="22"/>
              </w:rPr>
              <w:t>环境监测与评价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副教授</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中山大学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海洋生物监测</w:t>
            </w:r>
          </w:p>
        </w:tc>
      </w:tr>
      <w:tr w:rsidR="00467488" w:rsidRPr="00467488" w:rsidTr="004E1AA0">
        <w:trPr>
          <w:trHeight w:val="454"/>
          <w:jc w:val="center"/>
        </w:trPr>
        <w:tc>
          <w:tcPr>
            <w:tcW w:w="1056" w:type="dxa"/>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王茜</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女</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34</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鱼类学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助研</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中山大学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海洋生态学</w:t>
            </w:r>
          </w:p>
        </w:tc>
      </w:tr>
      <w:tr w:rsidR="00467488" w:rsidRPr="00467488" w:rsidTr="004E1AA0">
        <w:trPr>
          <w:trHeight w:val="454"/>
          <w:jc w:val="center"/>
        </w:trPr>
        <w:tc>
          <w:tcPr>
            <w:tcW w:w="1056" w:type="dxa"/>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孙云</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女</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31</w:t>
            </w:r>
          </w:p>
        </w:tc>
        <w:tc>
          <w:tcPr>
            <w:tcW w:w="0" w:type="auto"/>
            <w:vAlign w:val="center"/>
          </w:tcPr>
          <w:p w:rsidR="00594E1E" w:rsidRPr="00467488" w:rsidRDefault="00A87FBD" w:rsidP="00594E1E">
            <w:pPr>
              <w:rPr>
                <w:rFonts w:ascii="Times New Roman" w:hAnsi="Times New Roman" w:cs="Times New Roman"/>
                <w:color w:val="000000" w:themeColor="text1"/>
                <w:sz w:val="22"/>
              </w:rPr>
            </w:pPr>
            <w:r w:rsidRPr="00316F88">
              <w:rPr>
                <w:rFonts w:ascii="Times New Roman" w:hAnsi="Times New Roman" w:cs="Times New Roman" w:hint="eastAsia"/>
                <w:sz w:val="22"/>
              </w:rPr>
              <w:t>海洋环境毒理学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副教授</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中科院海洋所</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海洋生物学</w:t>
            </w:r>
          </w:p>
        </w:tc>
      </w:tr>
      <w:tr w:rsidR="00467488" w:rsidRPr="00467488" w:rsidTr="004E1AA0">
        <w:trPr>
          <w:trHeight w:val="454"/>
          <w:jc w:val="center"/>
        </w:trPr>
        <w:tc>
          <w:tcPr>
            <w:tcW w:w="1056" w:type="dxa"/>
            <w:vAlign w:val="center"/>
          </w:tcPr>
          <w:p w:rsidR="00594E1E" w:rsidRPr="00467488" w:rsidRDefault="00594E1E" w:rsidP="00594E1E">
            <w:pPr>
              <w:widowControl/>
              <w:jc w:val="left"/>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宋彦廷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33</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水环境化学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讲师</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日本东京大学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药学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分析化学</w:t>
            </w:r>
          </w:p>
        </w:tc>
      </w:tr>
      <w:tr w:rsidR="00467488" w:rsidRPr="00467488" w:rsidTr="004E1AA0">
        <w:trPr>
          <w:trHeight w:val="454"/>
          <w:jc w:val="center"/>
        </w:trPr>
        <w:tc>
          <w:tcPr>
            <w:tcW w:w="1056" w:type="dxa"/>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路延笃</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34</w:t>
            </w:r>
          </w:p>
        </w:tc>
        <w:tc>
          <w:tcPr>
            <w:tcW w:w="0" w:type="auto"/>
            <w:vAlign w:val="center"/>
          </w:tcPr>
          <w:p w:rsidR="00594E1E" w:rsidRPr="00467488" w:rsidRDefault="00EC51F8"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环境微生物学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副研究员</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中科院研究生院</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环境科学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环境微生物学</w:t>
            </w:r>
          </w:p>
        </w:tc>
      </w:tr>
      <w:tr w:rsidR="00467488" w:rsidRPr="00467488" w:rsidTr="004E1AA0">
        <w:trPr>
          <w:trHeight w:val="454"/>
          <w:jc w:val="center"/>
        </w:trPr>
        <w:tc>
          <w:tcPr>
            <w:tcW w:w="1056" w:type="dxa"/>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章翔</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28</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讲师</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厦门大学</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海洋生物技术</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594E1E" w:rsidRPr="00467488" w:rsidRDefault="00594E1E" w:rsidP="00594E1E">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海洋生物技术</w:t>
            </w:r>
          </w:p>
        </w:tc>
      </w:tr>
      <w:tr w:rsidR="009A5FDF" w:rsidRPr="00467488" w:rsidTr="004E1AA0">
        <w:trPr>
          <w:trHeight w:val="454"/>
          <w:jc w:val="center"/>
        </w:trPr>
        <w:tc>
          <w:tcPr>
            <w:tcW w:w="1056" w:type="dxa"/>
            <w:vAlign w:val="center"/>
          </w:tcPr>
          <w:p w:rsidR="009A5FDF" w:rsidRPr="00467488" w:rsidRDefault="00A62BE5" w:rsidP="009A5FDF">
            <w:pPr>
              <w:widowControl/>
              <w:jc w:val="left"/>
              <w:rPr>
                <w:rFonts w:ascii="Times New Roman" w:hAnsi="Times New Roman" w:cs="Times New Roman"/>
                <w:color w:val="000000" w:themeColor="text1"/>
                <w:sz w:val="22"/>
              </w:rPr>
            </w:pPr>
            <w:r>
              <w:rPr>
                <w:rFonts w:ascii="Times New Roman" w:hAnsi="Times New Roman" w:cs="Times New Roman" w:hint="eastAsia"/>
                <w:color w:val="000000" w:themeColor="text1"/>
                <w:sz w:val="22"/>
              </w:rPr>
              <w:t>李秀保</w:t>
            </w:r>
          </w:p>
        </w:tc>
        <w:tc>
          <w:tcPr>
            <w:tcW w:w="0" w:type="auto"/>
            <w:vAlign w:val="center"/>
          </w:tcPr>
          <w:p w:rsidR="009A5FDF" w:rsidRPr="00467488" w:rsidRDefault="009A5FDF" w:rsidP="009A5FDF">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9A5FDF" w:rsidRPr="00467488" w:rsidRDefault="009A5FDF" w:rsidP="009A5FDF">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39</w:t>
            </w:r>
          </w:p>
        </w:tc>
        <w:tc>
          <w:tcPr>
            <w:tcW w:w="0" w:type="auto"/>
            <w:vAlign w:val="center"/>
          </w:tcPr>
          <w:p w:rsidR="009A5FDF" w:rsidRPr="00467488" w:rsidRDefault="00A87FBD" w:rsidP="009A5FDF">
            <w:pPr>
              <w:rPr>
                <w:rFonts w:ascii="Times New Roman" w:hAnsi="Times New Roman" w:cs="Times New Roman"/>
                <w:color w:val="000000" w:themeColor="text1"/>
                <w:sz w:val="22"/>
              </w:rPr>
            </w:pPr>
            <w:r w:rsidRPr="00316F88">
              <w:rPr>
                <w:rFonts w:ascii="Times New Roman" w:hAnsi="Times New Roman" w:cs="Times New Roman"/>
                <w:sz w:val="22"/>
              </w:rPr>
              <w:t>海洋资源学</w:t>
            </w:r>
          </w:p>
        </w:tc>
        <w:tc>
          <w:tcPr>
            <w:tcW w:w="0" w:type="auto"/>
            <w:vAlign w:val="center"/>
          </w:tcPr>
          <w:p w:rsidR="009A5FDF" w:rsidRPr="00467488" w:rsidRDefault="009A5FDF" w:rsidP="009A5FDF">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9A5FDF" w:rsidRPr="00467488" w:rsidRDefault="009A5FDF" w:rsidP="009A5FDF">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副教授</w:t>
            </w:r>
          </w:p>
        </w:tc>
        <w:tc>
          <w:tcPr>
            <w:tcW w:w="0" w:type="auto"/>
            <w:vAlign w:val="center"/>
          </w:tcPr>
          <w:p w:rsidR="009A5FDF" w:rsidRPr="00467488" w:rsidRDefault="009A5FDF" w:rsidP="00A62BE5">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中国科学院</w:t>
            </w:r>
            <w:r w:rsidR="00A62BE5">
              <w:rPr>
                <w:rFonts w:ascii="Times New Roman" w:hAnsi="Times New Roman" w:cs="Times New Roman" w:hint="eastAsia"/>
                <w:color w:val="000000" w:themeColor="text1"/>
                <w:sz w:val="22"/>
              </w:rPr>
              <w:t>南海</w:t>
            </w:r>
            <w:r w:rsidRPr="00467488">
              <w:rPr>
                <w:rFonts w:ascii="Times New Roman" w:hAnsi="Times New Roman" w:cs="Times New Roman"/>
                <w:color w:val="000000" w:themeColor="text1"/>
                <w:sz w:val="22"/>
              </w:rPr>
              <w:t>研究所</w:t>
            </w:r>
          </w:p>
        </w:tc>
        <w:tc>
          <w:tcPr>
            <w:tcW w:w="0" w:type="auto"/>
            <w:vAlign w:val="center"/>
          </w:tcPr>
          <w:p w:rsidR="009A5FDF" w:rsidRPr="00467488" w:rsidRDefault="009A5FDF" w:rsidP="009A5FDF">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环境科学</w:t>
            </w:r>
          </w:p>
        </w:tc>
        <w:tc>
          <w:tcPr>
            <w:tcW w:w="0" w:type="auto"/>
            <w:vAlign w:val="center"/>
          </w:tcPr>
          <w:p w:rsidR="009A5FDF" w:rsidRPr="00467488" w:rsidRDefault="009A5FDF" w:rsidP="009A5FDF">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9A5FDF" w:rsidRPr="00467488" w:rsidRDefault="009A5FDF" w:rsidP="009A5FDF">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海洋环境生物学</w:t>
            </w:r>
          </w:p>
        </w:tc>
      </w:tr>
      <w:tr w:rsidR="004E1AA0" w:rsidRPr="00467488" w:rsidTr="004E1AA0">
        <w:trPr>
          <w:trHeight w:val="454"/>
          <w:jc w:val="center"/>
        </w:trPr>
        <w:tc>
          <w:tcPr>
            <w:tcW w:w="1056" w:type="dxa"/>
            <w:vAlign w:val="center"/>
          </w:tcPr>
          <w:p w:rsidR="004E1AA0" w:rsidRPr="00467488" w:rsidRDefault="004E1AA0" w:rsidP="0051451A">
            <w:pPr>
              <w:widowControl/>
              <w:jc w:val="left"/>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谢珍玉</w:t>
            </w:r>
          </w:p>
        </w:tc>
        <w:tc>
          <w:tcPr>
            <w:tcW w:w="0" w:type="auto"/>
            <w:vAlign w:val="center"/>
          </w:tcPr>
          <w:p w:rsidR="004E1AA0" w:rsidRPr="00467488" w:rsidRDefault="004E1AA0" w:rsidP="0051451A">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男</w:t>
            </w:r>
          </w:p>
        </w:tc>
        <w:tc>
          <w:tcPr>
            <w:tcW w:w="0" w:type="auto"/>
            <w:vAlign w:val="center"/>
          </w:tcPr>
          <w:p w:rsidR="004E1AA0" w:rsidRPr="00467488" w:rsidRDefault="004E1AA0" w:rsidP="0051451A">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42</w:t>
            </w:r>
          </w:p>
        </w:tc>
        <w:tc>
          <w:tcPr>
            <w:tcW w:w="0" w:type="auto"/>
            <w:vAlign w:val="center"/>
          </w:tcPr>
          <w:p w:rsidR="004E1AA0" w:rsidRPr="00467488" w:rsidRDefault="004E1AA0" w:rsidP="0051451A">
            <w:pPr>
              <w:rPr>
                <w:rFonts w:ascii="Times New Roman" w:hAnsi="Times New Roman" w:cs="Times New Roman"/>
                <w:color w:val="000000" w:themeColor="text1"/>
                <w:sz w:val="22"/>
              </w:rPr>
            </w:pPr>
            <w:r w:rsidRPr="00316F88">
              <w:rPr>
                <w:rFonts w:ascii="Times New Roman" w:hAnsi="Times New Roman" w:cs="Times New Roman"/>
                <w:sz w:val="22"/>
              </w:rPr>
              <w:t>海洋生物资源监测与评价</w:t>
            </w:r>
          </w:p>
        </w:tc>
        <w:tc>
          <w:tcPr>
            <w:tcW w:w="0" w:type="auto"/>
            <w:vAlign w:val="center"/>
          </w:tcPr>
          <w:p w:rsidR="004E1AA0" w:rsidRPr="00467488" w:rsidRDefault="004E1AA0" w:rsidP="0051451A">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专职</w:t>
            </w:r>
          </w:p>
        </w:tc>
        <w:tc>
          <w:tcPr>
            <w:tcW w:w="0" w:type="auto"/>
            <w:vAlign w:val="center"/>
          </w:tcPr>
          <w:p w:rsidR="004E1AA0" w:rsidRPr="00467488" w:rsidRDefault="004E1AA0" w:rsidP="0051451A">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教授</w:t>
            </w:r>
          </w:p>
        </w:tc>
        <w:tc>
          <w:tcPr>
            <w:tcW w:w="0" w:type="auto"/>
            <w:vAlign w:val="center"/>
          </w:tcPr>
          <w:p w:rsidR="004E1AA0" w:rsidRPr="00467488" w:rsidRDefault="004E1AA0" w:rsidP="0051451A">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中国科学院南海海洋研究所</w:t>
            </w:r>
          </w:p>
        </w:tc>
        <w:tc>
          <w:tcPr>
            <w:tcW w:w="0" w:type="auto"/>
            <w:vAlign w:val="center"/>
          </w:tcPr>
          <w:p w:rsidR="004E1AA0" w:rsidRPr="00467488" w:rsidRDefault="004E1AA0" w:rsidP="0051451A">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海洋生物学</w:t>
            </w:r>
          </w:p>
        </w:tc>
        <w:tc>
          <w:tcPr>
            <w:tcW w:w="0" w:type="auto"/>
            <w:vAlign w:val="center"/>
          </w:tcPr>
          <w:p w:rsidR="004E1AA0" w:rsidRPr="00467488" w:rsidRDefault="004E1AA0" w:rsidP="0051451A">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博士</w:t>
            </w:r>
          </w:p>
        </w:tc>
        <w:tc>
          <w:tcPr>
            <w:tcW w:w="0" w:type="auto"/>
            <w:vAlign w:val="center"/>
          </w:tcPr>
          <w:p w:rsidR="004E1AA0" w:rsidRPr="00467488" w:rsidRDefault="004E1AA0" w:rsidP="0051451A">
            <w:pPr>
              <w:rPr>
                <w:rFonts w:ascii="Times New Roman" w:hAnsi="Times New Roman" w:cs="Times New Roman"/>
                <w:color w:val="000000" w:themeColor="text1"/>
                <w:sz w:val="22"/>
              </w:rPr>
            </w:pPr>
            <w:r w:rsidRPr="00467488">
              <w:rPr>
                <w:rFonts w:ascii="Times New Roman" w:hAnsi="Times New Roman" w:cs="Times New Roman"/>
                <w:color w:val="000000" w:themeColor="text1"/>
                <w:sz w:val="22"/>
              </w:rPr>
              <w:t>水产动物健康养殖与病害控制</w:t>
            </w:r>
          </w:p>
        </w:tc>
      </w:tr>
    </w:tbl>
    <w:p w:rsidR="00E1756B" w:rsidRPr="00467488" w:rsidRDefault="00E1756B">
      <w:pPr>
        <w:widowControl/>
        <w:jc w:val="left"/>
        <w:rPr>
          <w:rFonts w:ascii="Times New Roman" w:eastAsia="黑体" w:hAnsi="Times New Roman" w:cs="Times New Roman"/>
          <w:color w:val="000000" w:themeColor="text1"/>
          <w:sz w:val="36"/>
          <w:szCs w:val="36"/>
        </w:rPr>
      </w:pPr>
    </w:p>
    <w:p w:rsidR="00E15C4E" w:rsidRPr="00A87FBD" w:rsidRDefault="00E15C4E" w:rsidP="00E15C4E">
      <w:pPr>
        <w:spacing w:line="360" w:lineRule="auto"/>
        <w:jc w:val="center"/>
        <w:rPr>
          <w:rFonts w:ascii="Times New Roman" w:eastAsia="黑体" w:hAnsi="Times New Roman" w:cs="Times New Roman"/>
          <w:color w:val="000000" w:themeColor="text1"/>
          <w:sz w:val="36"/>
          <w:szCs w:val="36"/>
        </w:rPr>
        <w:sectPr w:rsidR="00E15C4E" w:rsidRPr="00A87FBD" w:rsidSect="00A62BE5">
          <w:pgSz w:w="11906" w:h="16838"/>
          <w:pgMar w:top="1440" w:right="1797" w:bottom="1440" w:left="1797" w:header="851" w:footer="992" w:gutter="0"/>
          <w:cols w:space="425"/>
          <w:docGrid w:type="lines" w:linePitch="312"/>
        </w:sectPr>
      </w:pPr>
    </w:p>
    <w:p w:rsidR="00E1756B" w:rsidRPr="00467488" w:rsidRDefault="00E1756B" w:rsidP="00CB4069">
      <w:pPr>
        <w:spacing w:line="360" w:lineRule="auto"/>
        <w:jc w:val="center"/>
        <w:rPr>
          <w:rFonts w:ascii="Times New Roman" w:eastAsia="黑体" w:hAnsi="Times New Roman" w:cs="Times New Roman"/>
          <w:color w:val="000000" w:themeColor="text1"/>
          <w:sz w:val="36"/>
          <w:szCs w:val="36"/>
        </w:rPr>
      </w:pPr>
    </w:p>
    <w:p w:rsidR="00A62BE5" w:rsidRPr="00467488" w:rsidRDefault="00A62BE5" w:rsidP="00A62BE5">
      <w:pPr>
        <w:spacing w:line="360" w:lineRule="auto"/>
        <w:jc w:val="center"/>
        <w:rPr>
          <w:rFonts w:ascii="Times New Roman" w:eastAsia="黑体" w:hAnsi="Times New Roman" w:cs="Times New Roman"/>
          <w:color w:val="000000" w:themeColor="text1"/>
          <w:sz w:val="36"/>
          <w:szCs w:val="36"/>
        </w:rPr>
      </w:pPr>
      <w:r w:rsidRPr="00467488">
        <w:rPr>
          <w:rFonts w:ascii="Times New Roman" w:eastAsia="黑体" w:hAnsi="Times New Roman" w:cs="Times New Roman"/>
          <w:color w:val="000000" w:themeColor="text1"/>
          <w:sz w:val="36"/>
          <w:szCs w:val="36"/>
        </w:rPr>
        <w:t>核心课程表</w:t>
      </w:r>
    </w:p>
    <w:p w:rsidR="00A62BE5" w:rsidRPr="00467488" w:rsidRDefault="00A62BE5" w:rsidP="00A62BE5">
      <w:pPr>
        <w:spacing w:line="360" w:lineRule="auto"/>
        <w:ind w:firstLineChars="200" w:firstLine="482"/>
        <w:jc w:val="center"/>
        <w:rPr>
          <w:rFonts w:ascii="Times New Roman" w:eastAsia="仿宋_GB2312" w:hAnsi="Times New Roman" w:cs="Times New Roman"/>
          <w:b/>
          <w:color w:val="000000" w:themeColor="text1"/>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2"/>
        <w:gridCol w:w="1344"/>
        <w:gridCol w:w="1613"/>
        <w:gridCol w:w="1613"/>
        <w:gridCol w:w="1346"/>
      </w:tblGrid>
      <w:tr w:rsidR="00A62BE5" w:rsidRPr="00467488" w:rsidTr="0095045C">
        <w:trPr>
          <w:trHeight w:val="851"/>
          <w:jc w:val="center"/>
        </w:trPr>
        <w:tc>
          <w:tcPr>
            <w:tcW w:w="1531" w:type="pct"/>
            <w:vAlign w:val="center"/>
          </w:tcPr>
          <w:p w:rsidR="00A62BE5" w:rsidRPr="00316F88" w:rsidRDefault="00A62BE5" w:rsidP="00754041">
            <w:pPr>
              <w:jc w:val="center"/>
              <w:rPr>
                <w:rFonts w:ascii="Times New Roman" w:hAnsi="Times New Roman" w:cs="Times New Roman"/>
                <w:sz w:val="24"/>
                <w:szCs w:val="24"/>
              </w:rPr>
            </w:pPr>
            <w:r w:rsidRPr="00316F88">
              <w:rPr>
                <w:rFonts w:ascii="Times New Roman" w:hAnsi="Times New Roman" w:cs="Times New Roman"/>
                <w:sz w:val="24"/>
                <w:szCs w:val="24"/>
              </w:rPr>
              <w:t>课程名称</w:t>
            </w:r>
          </w:p>
        </w:tc>
        <w:tc>
          <w:tcPr>
            <w:tcW w:w="788" w:type="pct"/>
            <w:vAlign w:val="center"/>
          </w:tcPr>
          <w:p w:rsidR="00A62BE5" w:rsidRPr="00316F88" w:rsidRDefault="00A62BE5" w:rsidP="00754041">
            <w:pPr>
              <w:jc w:val="center"/>
              <w:rPr>
                <w:rFonts w:ascii="Times New Roman" w:hAnsi="Times New Roman" w:cs="Times New Roman"/>
                <w:sz w:val="24"/>
                <w:szCs w:val="24"/>
              </w:rPr>
            </w:pPr>
            <w:r w:rsidRPr="00316F88">
              <w:rPr>
                <w:rFonts w:ascii="Times New Roman" w:hAnsi="Times New Roman" w:cs="Times New Roman"/>
                <w:sz w:val="24"/>
                <w:szCs w:val="24"/>
              </w:rPr>
              <w:t>课程总学时</w:t>
            </w:r>
          </w:p>
        </w:tc>
        <w:tc>
          <w:tcPr>
            <w:tcW w:w="946" w:type="pct"/>
            <w:vAlign w:val="center"/>
          </w:tcPr>
          <w:p w:rsidR="00A62BE5" w:rsidRPr="00316F88" w:rsidRDefault="00A62BE5" w:rsidP="00754041">
            <w:pPr>
              <w:jc w:val="center"/>
              <w:rPr>
                <w:rFonts w:ascii="Times New Roman" w:hAnsi="Times New Roman" w:cs="Times New Roman"/>
                <w:sz w:val="24"/>
                <w:szCs w:val="24"/>
              </w:rPr>
            </w:pPr>
            <w:r w:rsidRPr="00316F88">
              <w:rPr>
                <w:rFonts w:ascii="Times New Roman" w:hAnsi="Times New Roman" w:cs="Times New Roman"/>
                <w:sz w:val="24"/>
                <w:szCs w:val="24"/>
              </w:rPr>
              <w:t>课程周学时</w:t>
            </w:r>
          </w:p>
        </w:tc>
        <w:tc>
          <w:tcPr>
            <w:tcW w:w="946" w:type="pct"/>
            <w:vAlign w:val="center"/>
          </w:tcPr>
          <w:p w:rsidR="00A62BE5" w:rsidRPr="00316F88" w:rsidRDefault="00A62BE5" w:rsidP="00754041">
            <w:pPr>
              <w:jc w:val="center"/>
              <w:rPr>
                <w:rFonts w:ascii="Times New Roman" w:hAnsi="Times New Roman" w:cs="Times New Roman"/>
                <w:sz w:val="24"/>
                <w:szCs w:val="24"/>
              </w:rPr>
            </w:pPr>
            <w:r w:rsidRPr="00316F88">
              <w:rPr>
                <w:rFonts w:ascii="Times New Roman" w:hAnsi="Times New Roman" w:cs="Times New Roman"/>
                <w:sz w:val="24"/>
                <w:szCs w:val="24"/>
              </w:rPr>
              <w:t>拟授课教师</w:t>
            </w:r>
          </w:p>
        </w:tc>
        <w:tc>
          <w:tcPr>
            <w:tcW w:w="789" w:type="pct"/>
            <w:vAlign w:val="center"/>
          </w:tcPr>
          <w:p w:rsidR="00A62BE5" w:rsidRPr="00316F88" w:rsidRDefault="00A62BE5" w:rsidP="00754041">
            <w:pPr>
              <w:jc w:val="center"/>
              <w:rPr>
                <w:rFonts w:ascii="Times New Roman" w:hAnsi="Times New Roman" w:cs="Times New Roman"/>
                <w:sz w:val="24"/>
                <w:szCs w:val="24"/>
              </w:rPr>
            </w:pPr>
            <w:r w:rsidRPr="00316F88">
              <w:rPr>
                <w:rFonts w:ascii="Times New Roman" w:hAnsi="Times New Roman" w:cs="Times New Roman"/>
                <w:sz w:val="24"/>
                <w:szCs w:val="24"/>
              </w:rPr>
              <w:t>授课学期</w:t>
            </w:r>
          </w:p>
        </w:tc>
      </w:tr>
      <w:tr w:rsidR="00316F88" w:rsidRPr="00467488" w:rsidTr="0095045C">
        <w:trPr>
          <w:trHeight w:hRule="exact" w:val="567"/>
          <w:jc w:val="center"/>
        </w:trPr>
        <w:tc>
          <w:tcPr>
            <w:tcW w:w="1531" w:type="pct"/>
            <w:vAlign w:val="center"/>
          </w:tcPr>
          <w:p w:rsidR="00316F88" w:rsidRPr="00316F88" w:rsidRDefault="00316F88" w:rsidP="00F53559">
            <w:pPr>
              <w:widowControl/>
              <w:jc w:val="left"/>
              <w:rPr>
                <w:rFonts w:ascii="Times New Roman" w:hAnsi="Times New Roman" w:cs="Times New Roman"/>
                <w:sz w:val="22"/>
              </w:rPr>
            </w:pPr>
            <w:r w:rsidRPr="00316F88">
              <w:rPr>
                <w:rFonts w:ascii="Times New Roman" w:hAnsi="Times New Roman" w:cs="Times New Roman"/>
                <w:sz w:val="22"/>
              </w:rPr>
              <w:t>海洋资源学</w:t>
            </w:r>
          </w:p>
        </w:tc>
        <w:tc>
          <w:tcPr>
            <w:tcW w:w="788" w:type="pct"/>
            <w:vAlign w:val="center"/>
          </w:tcPr>
          <w:p w:rsidR="00316F88" w:rsidRPr="000B4C27" w:rsidRDefault="00316F88" w:rsidP="004A7F6D">
            <w:pPr>
              <w:jc w:val="center"/>
              <w:rPr>
                <w:rFonts w:ascii="Times New Roman" w:hAnsi="Times New Roman" w:cs="Times New Roman"/>
                <w:sz w:val="22"/>
              </w:rPr>
            </w:pPr>
            <w:r w:rsidRPr="000B4C27">
              <w:rPr>
                <w:rFonts w:ascii="Times New Roman" w:hAnsi="Times New Roman" w:cs="Times New Roman" w:hint="eastAsia"/>
                <w:sz w:val="22"/>
              </w:rPr>
              <w:t>44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hint="eastAsia"/>
                <w:sz w:val="22"/>
              </w:rPr>
              <w:t>李秀保</w:t>
            </w:r>
          </w:p>
        </w:tc>
        <w:tc>
          <w:tcPr>
            <w:tcW w:w="789"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6</w:t>
            </w:r>
          </w:p>
        </w:tc>
      </w:tr>
      <w:tr w:rsidR="00316F88" w:rsidRPr="00467488" w:rsidTr="0095045C">
        <w:trPr>
          <w:trHeight w:hRule="exact" w:val="567"/>
          <w:jc w:val="center"/>
        </w:trPr>
        <w:tc>
          <w:tcPr>
            <w:tcW w:w="1531" w:type="pct"/>
            <w:vAlign w:val="center"/>
          </w:tcPr>
          <w:p w:rsidR="00316F88" w:rsidRPr="00316F88" w:rsidRDefault="00316F88" w:rsidP="00F53559">
            <w:pPr>
              <w:jc w:val="left"/>
              <w:rPr>
                <w:rFonts w:ascii="Times New Roman" w:hAnsi="Times New Roman" w:cs="Times New Roman"/>
                <w:sz w:val="22"/>
              </w:rPr>
            </w:pPr>
            <w:r w:rsidRPr="00316F88">
              <w:rPr>
                <w:rFonts w:ascii="Times New Roman" w:hAnsi="Times New Roman" w:cs="Times New Roman"/>
                <w:sz w:val="22"/>
              </w:rPr>
              <w:t>海洋生物资源监测与评价</w:t>
            </w:r>
          </w:p>
        </w:tc>
        <w:tc>
          <w:tcPr>
            <w:tcW w:w="788" w:type="pct"/>
            <w:vAlign w:val="center"/>
          </w:tcPr>
          <w:p w:rsidR="00316F88" w:rsidRPr="000B4C27" w:rsidRDefault="000B4C27" w:rsidP="004A7F6D">
            <w:pPr>
              <w:jc w:val="center"/>
              <w:rPr>
                <w:rFonts w:ascii="Times New Roman" w:hAnsi="Times New Roman" w:cs="Times New Roman"/>
                <w:sz w:val="22"/>
              </w:rPr>
            </w:pPr>
            <w:r w:rsidRPr="000B4C27">
              <w:rPr>
                <w:rFonts w:ascii="Times New Roman" w:hAnsi="Times New Roman" w:cs="Times New Roman"/>
                <w:sz w:val="22"/>
              </w:rPr>
              <w:t>44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3</w:t>
            </w:r>
          </w:p>
        </w:tc>
        <w:tc>
          <w:tcPr>
            <w:tcW w:w="946" w:type="pct"/>
            <w:vAlign w:val="center"/>
          </w:tcPr>
          <w:p w:rsidR="00316F88" w:rsidRPr="00316F88" w:rsidRDefault="000B4C27" w:rsidP="004A7F6D">
            <w:pPr>
              <w:jc w:val="center"/>
              <w:rPr>
                <w:rFonts w:ascii="Times New Roman" w:hAnsi="Times New Roman" w:cs="Times New Roman"/>
                <w:sz w:val="22"/>
              </w:rPr>
            </w:pPr>
            <w:r w:rsidRPr="00316F88">
              <w:rPr>
                <w:rFonts w:ascii="Times New Roman" w:hAnsi="Times New Roman" w:cs="Times New Roman"/>
                <w:sz w:val="22"/>
              </w:rPr>
              <w:t>路延笃</w:t>
            </w:r>
          </w:p>
        </w:tc>
        <w:tc>
          <w:tcPr>
            <w:tcW w:w="789"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hint="eastAsia"/>
                <w:sz w:val="22"/>
              </w:rPr>
              <w:t>5</w:t>
            </w:r>
          </w:p>
        </w:tc>
      </w:tr>
      <w:tr w:rsidR="00316F88" w:rsidRPr="00467488" w:rsidTr="00855AA3">
        <w:trPr>
          <w:trHeight w:hRule="exact" w:val="567"/>
          <w:jc w:val="center"/>
        </w:trPr>
        <w:tc>
          <w:tcPr>
            <w:tcW w:w="1531" w:type="pct"/>
            <w:vAlign w:val="center"/>
          </w:tcPr>
          <w:p w:rsidR="00316F88" w:rsidRPr="00316F88" w:rsidRDefault="00316F88" w:rsidP="00F53559">
            <w:pPr>
              <w:jc w:val="left"/>
              <w:rPr>
                <w:rFonts w:ascii="Times New Roman" w:hAnsi="Times New Roman" w:cs="Times New Roman"/>
                <w:sz w:val="22"/>
              </w:rPr>
            </w:pPr>
            <w:r w:rsidRPr="00316F88">
              <w:rPr>
                <w:rFonts w:ascii="Times New Roman" w:hAnsi="Times New Roman" w:cs="Times New Roman"/>
                <w:sz w:val="22"/>
              </w:rPr>
              <w:t>海洋生态学</w:t>
            </w:r>
          </w:p>
        </w:tc>
        <w:tc>
          <w:tcPr>
            <w:tcW w:w="788" w:type="pct"/>
            <w:vAlign w:val="center"/>
          </w:tcPr>
          <w:p w:rsidR="00316F88" w:rsidRPr="000B4C27" w:rsidRDefault="000B4C27" w:rsidP="004A7F6D">
            <w:pPr>
              <w:jc w:val="center"/>
              <w:rPr>
                <w:rFonts w:ascii="Times New Roman" w:hAnsi="Times New Roman" w:cs="Times New Roman"/>
                <w:sz w:val="22"/>
              </w:rPr>
            </w:pPr>
            <w:r w:rsidRPr="000B4C27">
              <w:rPr>
                <w:rFonts w:ascii="Times New Roman" w:hAnsi="Times New Roman" w:cs="Times New Roman"/>
                <w:sz w:val="22"/>
              </w:rPr>
              <w:t>44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3</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顾志峰</w:t>
            </w:r>
          </w:p>
        </w:tc>
        <w:tc>
          <w:tcPr>
            <w:tcW w:w="789"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hint="eastAsia"/>
                <w:sz w:val="22"/>
              </w:rPr>
              <w:t>5</w:t>
            </w:r>
          </w:p>
        </w:tc>
      </w:tr>
      <w:tr w:rsidR="00316F88" w:rsidRPr="00467488" w:rsidTr="00855AA3">
        <w:trPr>
          <w:trHeight w:hRule="exact" w:val="567"/>
          <w:jc w:val="center"/>
        </w:trPr>
        <w:tc>
          <w:tcPr>
            <w:tcW w:w="1531" w:type="pct"/>
            <w:vAlign w:val="center"/>
          </w:tcPr>
          <w:p w:rsidR="00316F88" w:rsidRPr="00316F88" w:rsidRDefault="00316F88" w:rsidP="00F53559">
            <w:pPr>
              <w:jc w:val="left"/>
              <w:rPr>
                <w:rFonts w:ascii="Times New Roman" w:hAnsi="Times New Roman" w:cs="Times New Roman"/>
                <w:sz w:val="22"/>
              </w:rPr>
            </w:pPr>
            <w:r w:rsidRPr="00316F88">
              <w:rPr>
                <w:rFonts w:ascii="Times New Roman" w:hAnsi="Times New Roman" w:cs="Times New Roman"/>
                <w:sz w:val="22"/>
              </w:rPr>
              <w:t>增殖资源学</w:t>
            </w:r>
          </w:p>
        </w:tc>
        <w:tc>
          <w:tcPr>
            <w:tcW w:w="788" w:type="pct"/>
            <w:vAlign w:val="center"/>
          </w:tcPr>
          <w:p w:rsidR="00316F88" w:rsidRPr="000B4C27" w:rsidRDefault="000B4C27" w:rsidP="004A7F6D">
            <w:pPr>
              <w:jc w:val="center"/>
              <w:rPr>
                <w:rFonts w:ascii="Times New Roman" w:hAnsi="Times New Roman" w:cs="Times New Roman"/>
                <w:sz w:val="22"/>
              </w:rPr>
            </w:pPr>
            <w:r w:rsidRPr="000B4C27">
              <w:rPr>
                <w:rFonts w:ascii="Times New Roman" w:hAnsi="Times New Roman" w:cs="Times New Roman"/>
                <w:sz w:val="22"/>
              </w:rPr>
              <w:t>44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3</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王爱民</w:t>
            </w:r>
          </w:p>
        </w:tc>
        <w:tc>
          <w:tcPr>
            <w:tcW w:w="789"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hint="eastAsia"/>
                <w:sz w:val="22"/>
              </w:rPr>
              <w:t>6</w:t>
            </w:r>
          </w:p>
        </w:tc>
      </w:tr>
      <w:tr w:rsidR="00316F88" w:rsidRPr="00467488" w:rsidTr="00855AA3">
        <w:trPr>
          <w:trHeight w:hRule="exact" w:val="567"/>
          <w:jc w:val="center"/>
        </w:trPr>
        <w:tc>
          <w:tcPr>
            <w:tcW w:w="1531" w:type="pct"/>
            <w:vAlign w:val="center"/>
          </w:tcPr>
          <w:p w:rsidR="00316F88" w:rsidRPr="00316F88" w:rsidRDefault="00316F88" w:rsidP="00F53559">
            <w:pPr>
              <w:jc w:val="left"/>
              <w:rPr>
                <w:rFonts w:ascii="Times New Roman" w:hAnsi="Times New Roman" w:cs="Times New Roman"/>
                <w:sz w:val="22"/>
              </w:rPr>
            </w:pPr>
            <w:r w:rsidRPr="00316F88">
              <w:rPr>
                <w:rFonts w:ascii="Times New Roman" w:hAnsi="Times New Roman" w:cs="Times New Roman"/>
                <w:sz w:val="22"/>
              </w:rPr>
              <w:t>环境微生物学</w:t>
            </w:r>
          </w:p>
        </w:tc>
        <w:tc>
          <w:tcPr>
            <w:tcW w:w="788" w:type="pct"/>
            <w:vAlign w:val="center"/>
          </w:tcPr>
          <w:p w:rsidR="00316F88" w:rsidRPr="000B4C27" w:rsidRDefault="000B4C27" w:rsidP="004A7F6D">
            <w:pPr>
              <w:jc w:val="center"/>
              <w:rPr>
                <w:rFonts w:ascii="Times New Roman" w:hAnsi="Times New Roman" w:cs="Times New Roman"/>
                <w:sz w:val="22"/>
              </w:rPr>
            </w:pPr>
            <w:r w:rsidRPr="000B4C27">
              <w:rPr>
                <w:rFonts w:ascii="Times New Roman" w:hAnsi="Times New Roman" w:cs="Times New Roman"/>
                <w:sz w:val="22"/>
              </w:rPr>
              <w:t>44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hint="eastAsia"/>
                <w:sz w:val="22"/>
              </w:rPr>
              <w:t>谢珍玉</w:t>
            </w:r>
          </w:p>
        </w:tc>
        <w:tc>
          <w:tcPr>
            <w:tcW w:w="789"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hint="eastAsia"/>
                <w:sz w:val="22"/>
              </w:rPr>
              <w:t>6</w:t>
            </w:r>
          </w:p>
        </w:tc>
      </w:tr>
      <w:tr w:rsidR="00316F88" w:rsidRPr="00467488" w:rsidTr="00855AA3">
        <w:trPr>
          <w:trHeight w:hRule="exact" w:val="567"/>
          <w:jc w:val="center"/>
        </w:trPr>
        <w:tc>
          <w:tcPr>
            <w:tcW w:w="1531" w:type="pct"/>
            <w:vAlign w:val="center"/>
          </w:tcPr>
          <w:p w:rsidR="00316F88" w:rsidRPr="00316F88" w:rsidRDefault="00316F88" w:rsidP="00F53559">
            <w:pPr>
              <w:jc w:val="left"/>
              <w:rPr>
                <w:rFonts w:ascii="Times New Roman" w:hAnsi="Times New Roman" w:cs="Times New Roman"/>
                <w:sz w:val="22"/>
              </w:rPr>
            </w:pPr>
            <w:r w:rsidRPr="00316F88">
              <w:rPr>
                <w:rFonts w:ascii="Times New Roman" w:hAnsi="Times New Roman" w:cs="Times New Roman"/>
                <w:sz w:val="22"/>
              </w:rPr>
              <w:t>海洋学</w:t>
            </w:r>
          </w:p>
        </w:tc>
        <w:tc>
          <w:tcPr>
            <w:tcW w:w="788" w:type="pct"/>
            <w:vAlign w:val="center"/>
          </w:tcPr>
          <w:p w:rsidR="00316F88" w:rsidRPr="000B4C27" w:rsidRDefault="00316F88" w:rsidP="004A7F6D">
            <w:pPr>
              <w:jc w:val="center"/>
              <w:rPr>
                <w:rFonts w:ascii="Times New Roman" w:hAnsi="Times New Roman" w:cs="Times New Roman"/>
                <w:sz w:val="22"/>
              </w:rPr>
            </w:pPr>
            <w:r w:rsidRPr="000B4C27">
              <w:rPr>
                <w:rFonts w:ascii="Times New Roman" w:hAnsi="Times New Roman" w:cs="Times New Roman" w:hint="eastAsia"/>
                <w:sz w:val="22"/>
              </w:rPr>
              <w:t>44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章翔</w:t>
            </w:r>
          </w:p>
        </w:tc>
        <w:tc>
          <w:tcPr>
            <w:tcW w:w="789"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1</w:t>
            </w:r>
          </w:p>
        </w:tc>
      </w:tr>
      <w:tr w:rsidR="00316F88" w:rsidRPr="00467488" w:rsidTr="00855AA3">
        <w:trPr>
          <w:trHeight w:hRule="exact" w:val="567"/>
          <w:jc w:val="center"/>
        </w:trPr>
        <w:tc>
          <w:tcPr>
            <w:tcW w:w="1531" w:type="pct"/>
            <w:vAlign w:val="center"/>
          </w:tcPr>
          <w:p w:rsidR="00316F88" w:rsidRPr="00316F88" w:rsidRDefault="00316F88" w:rsidP="00F53559">
            <w:pPr>
              <w:jc w:val="left"/>
              <w:rPr>
                <w:rFonts w:ascii="Times New Roman" w:hAnsi="Times New Roman" w:cs="Times New Roman"/>
                <w:sz w:val="22"/>
              </w:rPr>
            </w:pPr>
            <w:r w:rsidRPr="00316F88">
              <w:rPr>
                <w:rFonts w:ascii="Times New Roman" w:hAnsi="Times New Roman" w:cs="Times New Roman"/>
                <w:sz w:val="22"/>
              </w:rPr>
              <w:t>海洋</w:t>
            </w:r>
            <w:r w:rsidRPr="00316F88">
              <w:rPr>
                <w:rFonts w:ascii="Times New Roman" w:hAnsi="Times New Roman" w:cs="Times New Roman" w:hint="eastAsia"/>
                <w:sz w:val="22"/>
              </w:rPr>
              <w:t>环境</w:t>
            </w:r>
            <w:r w:rsidRPr="00316F88">
              <w:rPr>
                <w:rFonts w:ascii="Times New Roman" w:hAnsi="Times New Roman" w:cs="Times New Roman"/>
                <w:sz w:val="22"/>
              </w:rPr>
              <w:t>监测</w:t>
            </w:r>
            <w:r w:rsidRPr="00316F88">
              <w:rPr>
                <w:rFonts w:ascii="Times New Roman" w:hAnsi="Times New Roman" w:cs="Times New Roman" w:hint="eastAsia"/>
                <w:sz w:val="22"/>
              </w:rPr>
              <w:t>与评价</w:t>
            </w:r>
          </w:p>
        </w:tc>
        <w:tc>
          <w:tcPr>
            <w:tcW w:w="788" w:type="pct"/>
            <w:vAlign w:val="center"/>
          </w:tcPr>
          <w:p w:rsidR="00316F88" w:rsidRPr="000B4C27" w:rsidRDefault="000B4C27" w:rsidP="004A7F6D">
            <w:pPr>
              <w:jc w:val="center"/>
              <w:rPr>
                <w:rFonts w:ascii="Times New Roman" w:hAnsi="Times New Roman" w:cs="Times New Roman"/>
                <w:sz w:val="22"/>
              </w:rPr>
            </w:pPr>
            <w:r w:rsidRPr="000B4C27">
              <w:rPr>
                <w:rFonts w:ascii="Times New Roman" w:hAnsi="Times New Roman" w:cs="Times New Roman"/>
                <w:sz w:val="22"/>
              </w:rPr>
              <w:t>44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2</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许强</w:t>
            </w:r>
          </w:p>
        </w:tc>
        <w:tc>
          <w:tcPr>
            <w:tcW w:w="789"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5</w:t>
            </w:r>
          </w:p>
        </w:tc>
      </w:tr>
      <w:tr w:rsidR="00316F88" w:rsidRPr="00467488" w:rsidTr="00855AA3">
        <w:trPr>
          <w:trHeight w:hRule="exact" w:val="567"/>
          <w:jc w:val="center"/>
        </w:trPr>
        <w:tc>
          <w:tcPr>
            <w:tcW w:w="1531" w:type="pct"/>
            <w:vAlign w:val="center"/>
          </w:tcPr>
          <w:p w:rsidR="00316F88" w:rsidRPr="00316F88" w:rsidRDefault="00316F88" w:rsidP="00F53559">
            <w:pPr>
              <w:jc w:val="left"/>
              <w:rPr>
                <w:rFonts w:ascii="Times New Roman" w:hAnsi="Times New Roman" w:cs="Times New Roman"/>
                <w:sz w:val="22"/>
              </w:rPr>
            </w:pPr>
            <w:r w:rsidRPr="00316F88">
              <w:rPr>
                <w:rFonts w:ascii="Times New Roman" w:hAnsi="Times New Roman" w:cs="Times New Roman"/>
                <w:sz w:val="22"/>
              </w:rPr>
              <w:t>海洋环境</w:t>
            </w:r>
            <w:r w:rsidRPr="00316F88">
              <w:rPr>
                <w:rFonts w:ascii="Times New Roman" w:hAnsi="Times New Roman" w:cs="Times New Roman" w:hint="eastAsia"/>
                <w:sz w:val="22"/>
              </w:rPr>
              <w:t>科学</w:t>
            </w:r>
          </w:p>
        </w:tc>
        <w:tc>
          <w:tcPr>
            <w:tcW w:w="788" w:type="pct"/>
            <w:vAlign w:val="center"/>
          </w:tcPr>
          <w:p w:rsidR="00316F88" w:rsidRPr="000B4C27" w:rsidRDefault="000B4C27" w:rsidP="004A7F6D">
            <w:pPr>
              <w:jc w:val="center"/>
              <w:rPr>
                <w:rFonts w:ascii="Times New Roman" w:hAnsi="Times New Roman" w:cs="Times New Roman"/>
                <w:sz w:val="22"/>
              </w:rPr>
            </w:pPr>
            <w:r w:rsidRPr="000B4C27">
              <w:rPr>
                <w:rFonts w:ascii="Times New Roman" w:hAnsi="Times New Roman" w:cs="Times New Roman"/>
                <w:sz w:val="22"/>
              </w:rPr>
              <w:t>44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hint="eastAsia"/>
                <w:sz w:val="22"/>
              </w:rPr>
              <w:t>王嫣</w:t>
            </w:r>
          </w:p>
        </w:tc>
        <w:tc>
          <w:tcPr>
            <w:tcW w:w="789"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3</w:t>
            </w:r>
          </w:p>
        </w:tc>
      </w:tr>
      <w:tr w:rsidR="00316F88" w:rsidRPr="00467488" w:rsidTr="0095045C">
        <w:trPr>
          <w:trHeight w:hRule="exact" w:val="567"/>
          <w:jc w:val="center"/>
        </w:trPr>
        <w:tc>
          <w:tcPr>
            <w:tcW w:w="1531" w:type="pct"/>
            <w:vAlign w:val="center"/>
          </w:tcPr>
          <w:p w:rsidR="00316F88" w:rsidRPr="00316F88" w:rsidRDefault="00316F88" w:rsidP="00F53559">
            <w:pPr>
              <w:jc w:val="left"/>
              <w:rPr>
                <w:rFonts w:ascii="Times New Roman" w:hAnsi="Times New Roman" w:cs="Times New Roman"/>
                <w:sz w:val="22"/>
              </w:rPr>
            </w:pPr>
            <w:r w:rsidRPr="00316F88">
              <w:rPr>
                <w:rFonts w:ascii="Times New Roman" w:hAnsi="Times New Roman" w:cs="Times New Roman"/>
                <w:sz w:val="22"/>
              </w:rPr>
              <w:t>水环境化学</w:t>
            </w:r>
          </w:p>
        </w:tc>
        <w:tc>
          <w:tcPr>
            <w:tcW w:w="788" w:type="pct"/>
            <w:vAlign w:val="center"/>
          </w:tcPr>
          <w:p w:rsidR="00316F88" w:rsidRPr="000B4C27" w:rsidRDefault="000B4C27" w:rsidP="004A7F6D">
            <w:pPr>
              <w:jc w:val="center"/>
              <w:rPr>
                <w:rFonts w:ascii="Times New Roman" w:hAnsi="Times New Roman" w:cs="Times New Roman"/>
                <w:sz w:val="22"/>
              </w:rPr>
            </w:pPr>
            <w:r w:rsidRPr="000B4C27">
              <w:rPr>
                <w:rFonts w:ascii="Times New Roman" w:hAnsi="Times New Roman" w:cs="Times New Roman"/>
                <w:sz w:val="22"/>
              </w:rPr>
              <w:t>44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sz w:val="22"/>
              </w:rPr>
              <w:t>4</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hint="eastAsia"/>
                <w:sz w:val="22"/>
              </w:rPr>
              <w:t>王世锋</w:t>
            </w:r>
          </w:p>
        </w:tc>
        <w:tc>
          <w:tcPr>
            <w:tcW w:w="789"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hint="eastAsia"/>
                <w:sz w:val="22"/>
              </w:rPr>
              <w:t>2</w:t>
            </w:r>
          </w:p>
        </w:tc>
      </w:tr>
      <w:tr w:rsidR="00316F88" w:rsidRPr="00467488" w:rsidTr="0095045C">
        <w:trPr>
          <w:trHeight w:hRule="exact" w:val="602"/>
          <w:jc w:val="center"/>
        </w:trPr>
        <w:tc>
          <w:tcPr>
            <w:tcW w:w="1531" w:type="pct"/>
            <w:vAlign w:val="center"/>
          </w:tcPr>
          <w:p w:rsidR="00316F88" w:rsidRPr="00316F88" w:rsidRDefault="00316F88" w:rsidP="00F53559">
            <w:pPr>
              <w:jc w:val="left"/>
              <w:rPr>
                <w:rFonts w:ascii="Times New Roman" w:hAnsi="Times New Roman" w:cs="Times New Roman"/>
                <w:sz w:val="22"/>
              </w:rPr>
            </w:pPr>
            <w:r w:rsidRPr="00316F88">
              <w:rPr>
                <w:rFonts w:ascii="Times New Roman" w:hAnsi="Times New Roman" w:cs="Times New Roman" w:hint="eastAsia"/>
                <w:sz w:val="22"/>
              </w:rPr>
              <w:t>海洋环境毒理学</w:t>
            </w:r>
          </w:p>
        </w:tc>
        <w:tc>
          <w:tcPr>
            <w:tcW w:w="788" w:type="pct"/>
            <w:vAlign w:val="center"/>
          </w:tcPr>
          <w:p w:rsidR="00316F88" w:rsidRPr="000B4C27" w:rsidRDefault="000B4C27" w:rsidP="004A7F6D">
            <w:pPr>
              <w:jc w:val="center"/>
              <w:rPr>
                <w:rFonts w:ascii="Times New Roman" w:hAnsi="Times New Roman" w:cs="Times New Roman"/>
                <w:sz w:val="22"/>
              </w:rPr>
            </w:pPr>
            <w:r w:rsidRPr="000B4C27">
              <w:rPr>
                <w:rFonts w:ascii="Times New Roman" w:hAnsi="Times New Roman" w:cs="Times New Roman"/>
                <w:sz w:val="22"/>
              </w:rPr>
              <w:t>44</w:t>
            </w:r>
          </w:p>
        </w:tc>
        <w:tc>
          <w:tcPr>
            <w:tcW w:w="946" w:type="pct"/>
            <w:vAlign w:val="center"/>
          </w:tcPr>
          <w:p w:rsidR="00316F88" w:rsidRPr="00316F88" w:rsidRDefault="00F445EE" w:rsidP="004A7F6D">
            <w:pPr>
              <w:jc w:val="center"/>
              <w:rPr>
                <w:rFonts w:ascii="Times New Roman" w:hAnsi="Times New Roman" w:cs="Times New Roman"/>
                <w:sz w:val="22"/>
              </w:rPr>
            </w:pPr>
            <w:r>
              <w:rPr>
                <w:rFonts w:ascii="Times New Roman" w:hAnsi="Times New Roman" w:cs="Times New Roman" w:hint="eastAsia"/>
                <w:sz w:val="22"/>
              </w:rPr>
              <w:t>3</w:t>
            </w:r>
          </w:p>
        </w:tc>
        <w:tc>
          <w:tcPr>
            <w:tcW w:w="946"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hint="eastAsia"/>
                <w:sz w:val="22"/>
              </w:rPr>
              <w:t>郭志强</w:t>
            </w:r>
          </w:p>
        </w:tc>
        <w:tc>
          <w:tcPr>
            <w:tcW w:w="789" w:type="pct"/>
            <w:vAlign w:val="center"/>
          </w:tcPr>
          <w:p w:rsidR="00316F88" w:rsidRPr="00316F88" w:rsidRDefault="00316F88" w:rsidP="004A7F6D">
            <w:pPr>
              <w:jc w:val="center"/>
              <w:rPr>
                <w:rFonts w:ascii="Times New Roman" w:hAnsi="Times New Roman" w:cs="Times New Roman"/>
                <w:sz w:val="22"/>
              </w:rPr>
            </w:pPr>
            <w:r w:rsidRPr="00316F88">
              <w:rPr>
                <w:rFonts w:ascii="Times New Roman" w:hAnsi="Times New Roman" w:cs="Times New Roman" w:hint="eastAsia"/>
                <w:sz w:val="22"/>
              </w:rPr>
              <w:t>3</w:t>
            </w:r>
          </w:p>
        </w:tc>
      </w:tr>
    </w:tbl>
    <w:p w:rsidR="00EA5053" w:rsidRDefault="00EA5053" w:rsidP="00A62BE5">
      <w:pPr>
        <w:spacing w:line="360" w:lineRule="auto"/>
        <w:jc w:val="center"/>
        <w:rPr>
          <w:rFonts w:ascii="Times New Roman" w:eastAsia="黑体" w:hAnsi="Times New Roman" w:cs="Times New Roman"/>
          <w:color w:val="000000" w:themeColor="text1"/>
          <w:sz w:val="36"/>
          <w:szCs w:val="36"/>
        </w:rPr>
      </w:pPr>
    </w:p>
    <w:p w:rsidR="00EA5053" w:rsidRDefault="00EA5053">
      <w:pPr>
        <w:widowControl/>
        <w:jc w:val="left"/>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rPr>
        <w:br w:type="page"/>
      </w:r>
    </w:p>
    <w:p w:rsidR="00EA5C41" w:rsidRPr="00467488" w:rsidRDefault="00EA5C41" w:rsidP="00142C6D">
      <w:pPr>
        <w:jc w:val="left"/>
        <w:rPr>
          <w:rFonts w:ascii="Times New Roman" w:eastAsia="仿宋_GB2312" w:hAnsi="Times New Roman" w:cs="Times New Roman"/>
          <w:color w:val="000000" w:themeColor="text1"/>
          <w:sz w:val="24"/>
        </w:rPr>
      </w:pPr>
    </w:p>
    <w:p w:rsidR="00CB4069" w:rsidRDefault="00CB4069" w:rsidP="00EA5C41">
      <w:pPr>
        <w:jc w:val="center"/>
        <w:rPr>
          <w:rFonts w:ascii="Times New Roman" w:eastAsia="黑体" w:hAnsi="Times New Roman" w:cs="Times New Roman"/>
          <w:color w:val="000000" w:themeColor="text1"/>
          <w:sz w:val="36"/>
          <w:szCs w:val="36"/>
        </w:rPr>
      </w:pPr>
      <w:r w:rsidRPr="00467488">
        <w:rPr>
          <w:rFonts w:ascii="Times New Roman" w:eastAsia="黑体" w:hAnsi="Times New Roman" w:cs="Times New Roman"/>
          <w:color w:val="000000" w:themeColor="text1"/>
          <w:sz w:val="36"/>
          <w:szCs w:val="36"/>
        </w:rPr>
        <w:t>专业主要带头人简介</w:t>
      </w:r>
    </w:p>
    <w:p w:rsidR="00C145BB" w:rsidRPr="00467488" w:rsidRDefault="00C145BB" w:rsidP="00EA5C41">
      <w:pPr>
        <w:jc w:val="center"/>
        <w:rPr>
          <w:rFonts w:ascii="Times New Roman" w:eastAsia="黑体" w:hAnsi="Times New Roman" w:cs="Times New Roman"/>
          <w:color w:val="000000" w:themeColor="text1"/>
          <w:sz w:val="36"/>
          <w:szCs w:val="36"/>
        </w:rPr>
      </w:pP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0"/>
        <w:gridCol w:w="855"/>
        <w:gridCol w:w="599"/>
        <w:gridCol w:w="60"/>
        <w:gridCol w:w="1068"/>
        <w:gridCol w:w="631"/>
        <w:gridCol w:w="97"/>
        <w:gridCol w:w="1451"/>
        <w:gridCol w:w="443"/>
        <w:gridCol w:w="358"/>
        <w:gridCol w:w="1092"/>
        <w:gridCol w:w="914"/>
      </w:tblGrid>
      <w:tr w:rsidR="00467488" w:rsidRPr="00467488" w:rsidTr="006C1B66">
        <w:trPr>
          <w:trHeight w:val="561"/>
        </w:trPr>
        <w:tc>
          <w:tcPr>
            <w:tcW w:w="563" w:type="pct"/>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姓名</w:t>
            </w:r>
          </w:p>
        </w:tc>
        <w:tc>
          <w:tcPr>
            <w:tcW w:w="852" w:type="pct"/>
            <w:gridSpan w:val="2"/>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王爱民</w:t>
            </w:r>
          </w:p>
        </w:tc>
        <w:tc>
          <w:tcPr>
            <w:tcW w:w="661" w:type="pct"/>
            <w:gridSpan w:val="2"/>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性别</w:t>
            </w:r>
          </w:p>
        </w:tc>
        <w:tc>
          <w:tcPr>
            <w:tcW w:w="370" w:type="pct"/>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男</w:t>
            </w:r>
          </w:p>
        </w:tc>
        <w:tc>
          <w:tcPr>
            <w:tcW w:w="908" w:type="pct"/>
            <w:gridSpan w:val="2"/>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专业技术职务</w:t>
            </w:r>
          </w:p>
        </w:tc>
        <w:tc>
          <w:tcPr>
            <w:tcW w:w="470" w:type="pct"/>
            <w:gridSpan w:val="2"/>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教授</w:t>
            </w:r>
          </w:p>
        </w:tc>
        <w:tc>
          <w:tcPr>
            <w:tcW w:w="640" w:type="pct"/>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行政职务</w:t>
            </w:r>
          </w:p>
        </w:tc>
        <w:tc>
          <w:tcPr>
            <w:tcW w:w="536" w:type="pct"/>
            <w:vAlign w:val="center"/>
          </w:tcPr>
          <w:p w:rsidR="00206E09" w:rsidRPr="00467488" w:rsidRDefault="00206E09" w:rsidP="00DF2061">
            <w:pPr>
              <w:jc w:val="center"/>
              <w:rPr>
                <w:rFonts w:ascii="Times New Roman" w:hAnsi="Times New Roman" w:cs="Times New Roman"/>
                <w:color w:val="000000" w:themeColor="text1"/>
              </w:rPr>
            </w:pPr>
          </w:p>
        </w:tc>
      </w:tr>
      <w:tr w:rsidR="00467488" w:rsidRPr="00467488" w:rsidTr="006C1B66">
        <w:trPr>
          <w:trHeight w:val="299"/>
        </w:trPr>
        <w:tc>
          <w:tcPr>
            <w:tcW w:w="563" w:type="pct"/>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拟承担课程</w:t>
            </w:r>
          </w:p>
        </w:tc>
        <w:tc>
          <w:tcPr>
            <w:tcW w:w="1883" w:type="pct"/>
            <w:gridSpan w:val="5"/>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增殖资源学</w:t>
            </w:r>
          </w:p>
        </w:tc>
        <w:tc>
          <w:tcPr>
            <w:tcW w:w="908" w:type="pct"/>
            <w:gridSpan w:val="2"/>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现在所在单位</w:t>
            </w:r>
          </w:p>
        </w:tc>
        <w:tc>
          <w:tcPr>
            <w:tcW w:w="1646" w:type="pct"/>
            <w:gridSpan w:val="4"/>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海洋学院</w:t>
            </w:r>
          </w:p>
        </w:tc>
      </w:tr>
      <w:tr w:rsidR="00467488" w:rsidRPr="00467488" w:rsidTr="006C1B66">
        <w:trPr>
          <w:trHeight w:val="375"/>
        </w:trPr>
        <w:tc>
          <w:tcPr>
            <w:tcW w:w="1450" w:type="pct"/>
            <w:gridSpan w:val="4"/>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最后学历毕业时间、学校、专业</w:t>
            </w:r>
          </w:p>
        </w:tc>
        <w:tc>
          <w:tcPr>
            <w:tcW w:w="3550" w:type="pct"/>
            <w:gridSpan w:val="8"/>
            <w:vAlign w:val="center"/>
          </w:tcPr>
          <w:p w:rsidR="00206E09" w:rsidRPr="00467488" w:rsidRDefault="00206E09" w:rsidP="00DF2061">
            <w:pPr>
              <w:jc w:val="left"/>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2011</w:t>
            </w:r>
            <w:r w:rsidRPr="00467488">
              <w:rPr>
                <w:rFonts w:ascii="Times New Roman" w:hAnsi="Times New Roman" w:cs="Times New Roman"/>
                <w:color w:val="000000" w:themeColor="text1"/>
                <w:szCs w:val="21"/>
              </w:rPr>
              <w:t>年</w:t>
            </w:r>
            <w:r w:rsidRPr="00467488">
              <w:rPr>
                <w:rFonts w:ascii="Times New Roman" w:hAnsi="Times New Roman" w:cs="Times New Roman"/>
                <w:color w:val="000000" w:themeColor="text1"/>
                <w:szCs w:val="21"/>
              </w:rPr>
              <w:t>7</w:t>
            </w:r>
            <w:r w:rsidRPr="00467488">
              <w:rPr>
                <w:rFonts w:ascii="Times New Roman" w:hAnsi="Times New Roman" w:cs="Times New Roman"/>
                <w:color w:val="000000" w:themeColor="text1"/>
                <w:szCs w:val="21"/>
              </w:rPr>
              <w:t>月，上海海洋大学，水产养殖学</w:t>
            </w:r>
          </w:p>
          <w:p w:rsidR="00206E09" w:rsidRPr="00467488" w:rsidRDefault="00206E09" w:rsidP="00DF2061">
            <w:pPr>
              <w:jc w:val="left"/>
              <w:rPr>
                <w:rFonts w:ascii="Times New Roman" w:hAnsi="Times New Roman" w:cs="Times New Roman"/>
                <w:color w:val="000000" w:themeColor="text1"/>
                <w:szCs w:val="21"/>
              </w:rPr>
            </w:pPr>
          </w:p>
        </w:tc>
      </w:tr>
      <w:tr w:rsidR="00467488" w:rsidRPr="00467488" w:rsidTr="006C1B66">
        <w:trPr>
          <w:trHeight w:val="558"/>
        </w:trPr>
        <w:tc>
          <w:tcPr>
            <w:tcW w:w="1450" w:type="pct"/>
            <w:gridSpan w:val="4"/>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主要研究方向</w:t>
            </w:r>
          </w:p>
        </w:tc>
        <w:tc>
          <w:tcPr>
            <w:tcW w:w="3550" w:type="pct"/>
            <w:gridSpan w:val="8"/>
            <w:vAlign w:val="center"/>
          </w:tcPr>
          <w:p w:rsidR="00206E09" w:rsidRPr="00467488" w:rsidRDefault="00206E09" w:rsidP="00DF2061">
            <w:pPr>
              <w:jc w:val="left"/>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贝类遗传育种、养殖技术和渔业资源与海洋生态修复等</w:t>
            </w:r>
          </w:p>
        </w:tc>
      </w:tr>
      <w:tr w:rsidR="00467488" w:rsidRPr="00467488" w:rsidTr="006C1B66">
        <w:trPr>
          <w:trHeight w:val="213"/>
        </w:trPr>
        <w:tc>
          <w:tcPr>
            <w:tcW w:w="1450" w:type="pct"/>
            <w:gridSpan w:val="4"/>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获教学成果奖项情况（注明国家级、省部级）</w:t>
            </w:r>
          </w:p>
        </w:tc>
        <w:tc>
          <w:tcPr>
            <w:tcW w:w="3550" w:type="pct"/>
            <w:gridSpan w:val="8"/>
            <w:vAlign w:val="center"/>
          </w:tcPr>
          <w:p w:rsidR="00206E09" w:rsidRPr="00467488" w:rsidRDefault="005F0D39" w:rsidP="00DF2061">
            <w:pPr>
              <w:jc w:val="left"/>
              <w:rPr>
                <w:rFonts w:ascii="Times New Roman" w:eastAsia="宋体" w:hAnsi="Times New Roman" w:cs="Times New Roman"/>
                <w:color w:val="000000" w:themeColor="text1"/>
                <w:szCs w:val="24"/>
              </w:rPr>
            </w:pPr>
            <w:r w:rsidRPr="00467488">
              <w:rPr>
                <w:rFonts w:ascii="Times New Roman" w:eastAsia="宋体" w:hAnsi="Times New Roman" w:cs="Times New Roman" w:hint="eastAsia"/>
                <w:color w:val="000000" w:themeColor="text1"/>
                <w:szCs w:val="24"/>
              </w:rPr>
              <w:t>无</w:t>
            </w:r>
          </w:p>
          <w:p w:rsidR="00206E09" w:rsidRPr="00467488" w:rsidRDefault="00206E09" w:rsidP="00DF2061">
            <w:pPr>
              <w:jc w:val="left"/>
              <w:rPr>
                <w:rFonts w:ascii="Times New Roman" w:eastAsia="仿宋_GB2312" w:hAnsi="Times New Roman" w:cs="Times New Roman"/>
                <w:color w:val="000000" w:themeColor="text1"/>
                <w:sz w:val="24"/>
              </w:rPr>
            </w:pPr>
          </w:p>
          <w:p w:rsidR="00206E09" w:rsidRPr="00467488" w:rsidRDefault="00206E09" w:rsidP="00DF2061">
            <w:pPr>
              <w:jc w:val="left"/>
              <w:rPr>
                <w:rFonts w:ascii="Times New Roman" w:eastAsia="仿宋_GB2312" w:hAnsi="Times New Roman" w:cs="Times New Roman"/>
                <w:color w:val="000000" w:themeColor="text1"/>
                <w:sz w:val="24"/>
              </w:rPr>
            </w:pPr>
          </w:p>
        </w:tc>
      </w:tr>
      <w:tr w:rsidR="00467488" w:rsidRPr="00467488" w:rsidTr="006C1B66">
        <w:trPr>
          <w:trHeight w:hRule="exact" w:val="1614"/>
        </w:trPr>
        <w:tc>
          <w:tcPr>
            <w:tcW w:w="1450" w:type="pct"/>
            <w:gridSpan w:val="4"/>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获科研成果奖项情况（注明国家级、省部级）</w:t>
            </w:r>
          </w:p>
        </w:tc>
        <w:tc>
          <w:tcPr>
            <w:tcW w:w="3550" w:type="pct"/>
            <w:gridSpan w:val="8"/>
            <w:vAlign w:val="center"/>
          </w:tcPr>
          <w:p w:rsidR="00206E09" w:rsidRPr="00467488" w:rsidRDefault="00206E09" w:rsidP="00206E09">
            <w:pPr>
              <w:pStyle w:val="ac"/>
              <w:numPr>
                <w:ilvl w:val="0"/>
                <w:numId w:val="4"/>
              </w:numPr>
              <w:ind w:firstLineChars="0"/>
              <w:jc w:val="left"/>
              <w:rPr>
                <w:color w:val="000000" w:themeColor="text1"/>
              </w:rPr>
            </w:pPr>
            <w:r w:rsidRPr="00467488">
              <w:rPr>
                <w:color w:val="000000" w:themeColor="text1"/>
              </w:rPr>
              <w:t>马氏珠母贝遗传改良技术获</w:t>
            </w:r>
            <w:r w:rsidRPr="00467488">
              <w:rPr>
                <w:color w:val="000000" w:themeColor="text1"/>
              </w:rPr>
              <w:t>2006</w:t>
            </w:r>
            <w:r w:rsidRPr="00467488">
              <w:rPr>
                <w:color w:val="000000" w:themeColor="text1"/>
              </w:rPr>
              <w:t>年广东省科技进步二等奖（省部级）</w:t>
            </w:r>
          </w:p>
          <w:p w:rsidR="00206E09" w:rsidRPr="00467488" w:rsidRDefault="00206E09" w:rsidP="00206E09">
            <w:pPr>
              <w:pStyle w:val="ac"/>
              <w:numPr>
                <w:ilvl w:val="0"/>
                <w:numId w:val="4"/>
              </w:numPr>
              <w:ind w:firstLineChars="0"/>
              <w:jc w:val="left"/>
              <w:rPr>
                <w:color w:val="000000" w:themeColor="text1"/>
              </w:rPr>
            </w:pPr>
            <w:r w:rsidRPr="00467488">
              <w:rPr>
                <w:color w:val="000000" w:themeColor="text1"/>
              </w:rPr>
              <w:t>马氏珠母贝育种和养殖新技术获</w:t>
            </w:r>
            <w:r w:rsidRPr="00467488">
              <w:rPr>
                <w:color w:val="000000" w:themeColor="text1"/>
              </w:rPr>
              <w:t>2010</w:t>
            </w:r>
            <w:r w:rsidRPr="00467488">
              <w:rPr>
                <w:color w:val="000000" w:themeColor="text1"/>
              </w:rPr>
              <w:t>年海南省科技进步二等奖（省部级）</w:t>
            </w:r>
          </w:p>
          <w:p w:rsidR="00206E09" w:rsidRPr="00467488" w:rsidRDefault="00206E09" w:rsidP="00206E09">
            <w:pPr>
              <w:pStyle w:val="ac"/>
              <w:numPr>
                <w:ilvl w:val="0"/>
                <w:numId w:val="4"/>
              </w:numPr>
              <w:ind w:firstLineChars="0"/>
              <w:jc w:val="left"/>
              <w:rPr>
                <w:rFonts w:eastAsia="仿宋_GB2312"/>
                <w:color w:val="000000" w:themeColor="text1"/>
                <w:sz w:val="22"/>
              </w:rPr>
            </w:pPr>
            <w:r w:rsidRPr="00467488">
              <w:rPr>
                <w:color w:val="000000" w:themeColor="text1"/>
              </w:rPr>
              <w:t>马氏珠母贝</w:t>
            </w:r>
            <w:r w:rsidRPr="00467488">
              <w:rPr>
                <w:color w:val="000000" w:themeColor="text1"/>
              </w:rPr>
              <w:t>“</w:t>
            </w:r>
            <w:r w:rsidRPr="00467488">
              <w:rPr>
                <w:color w:val="000000" w:themeColor="text1"/>
              </w:rPr>
              <w:t>海优</w:t>
            </w:r>
            <w:r w:rsidRPr="00467488">
              <w:rPr>
                <w:color w:val="000000" w:themeColor="text1"/>
              </w:rPr>
              <w:t>1</w:t>
            </w:r>
            <w:r w:rsidRPr="00467488">
              <w:rPr>
                <w:color w:val="000000" w:themeColor="text1"/>
              </w:rPr>
              <w:t>号</w:t>
            </w:r>
            <w:r w:rsidRPr="00467488">
              <w:rPr>
                <w:color w:val="000000" w:themeColor="text1"/>
              </w:rPr>
              <w:t>”2012</w:t>
            </w:r>
            <w:r w:rsidRPr="00467488">
              <w:rPr>
                <w:color w:val="000000" w:themeColor="text1"/>
              </w:rPr>
              <w:t>年获得新品种称号（国家级）</w:t>
            </w:r>
          </w:p>
          <w:p w:rsidR="00206E09" w:rsidRPr="00467488" w:rsidRDefault="00206E09" w:rsidP="00DF2061">
            <w:pPr>
              <w:jc w:val="center"/>
              <w:rPr>
                <w:rFonts w:ascii="Times New Roman" w:eastAsia="仿宋_GB2312" w:hAnsi="Times New Roman" w:cs="Times New Roman"/>
                <w:color w:val="000000" w:themeColor="text1"/>
                <w:sz w:val="24"/>
              </w:rPr>
            </w:pPr>
          </w:p>
          <w:p w:rsidR="00206E09" w:rsidRPr="00467488" w:rsidRDefault="00206E09" w:rsidP="00DF2061">
            <w:pPr>
              <w:jc w:val="center"/>
              <w:rPr>
                <w:rFonts w:ascii="Times New Roman" w:eastAsia="仿宋_GB2312" w:hAnsi="Times New Roman" w:cs="Times New Roman"/>
                <w:color w:val="000000" w:themeColor="text1"/>
                <w:sz w:val="24"/>
              </w:rPr>
            </w:pPr>
          </w:p>
          <w:p w:rsidR="00206E09" w:rsidRPr="00467488" w:rsidRDefault="00206E09" w:rsidP="00DF2061">
            <w:pPr>
              <w:jc w:val="center"/>
              <w:rPr>
                <w:rFonts w:ascii="Times New Roman" w:eastAsia="仿宋_GB2312" w:hAnsi="Times New Roman" w:cs="Times New Roman"/>
                <w:color w:val="000000" w:themeColor="text1"/>
                <w:sz w:val="24"/>
              </w:rPr>
            </w:pPr>
          </w:p>
          <w:p w:rsidR="00206E09" w:rsidRPr="00467488" w:rsidRDefault="00206E09" w:rsidP="00DF2061">
            <w:pPr>
              <w:jc w:val="center"/>
              <w:rPr>
                <w:rFonts w:ascii="Times New Roman" w:eastAsia="仿宋_GB2312" w:hAnsi="Times New Roman" w:cs="Times New Roman"/>
                <w:color w:val="000000" w:themeColor="text1"/>
                <w:sz w:val="24"/>
              </w:rPr>
            </w:pPr>
          </w:p>
          <w:p w:rsidR="00206E09" w:rsidRPr="00467488" w:rsidRDefault="00206E09" w:rsidP="00DF2061">
            <w:pPr>
              <w:jc w:val="center"/>
              <w:rPr>
                <w:rFonts w:ascii="Times New Roman" w:eastAsia="仿宋_GB2312" w:hAnsi="Times New Roman" w:cs="Times New Roman"/>
                <w:color w:val="000000" w:themeColor="text1"/>
                <w:sz w:val="24"/>
              </w:rPr>
            </w:pPr>
          </w:p>
          <w:p w:rsidR="00206E09" w:rsidRPr="00467488" w:rsidRDefault="00206E09" w:rsidP="00DF2061">
            <w:pPr>
              <w:jc w:val="center"/>
              <w:rPr>
                <w:rFonts w:ascii="Times New Roman" w:eastAsia="仿宋_GB2312" w:hAnsi="Times New Roman" w:cs="Times New Roman"/>
                <w:color w:val="000000" w:themeColor="text1"/>
                <w:sz w:val="24"/>
              </w:rPr>
            </w:pPr>
          </w:p>
        </w:tc>
      </w:tr>
      <w:tr w:rsidR="00467488" w:rsidRPr="00467488" w:rsidTr="006C1B66">
        <w:trPr>
          <w:trHeight w:hRule="exact" w:val="703"/>
        </w:trPr>
        <w:tc>
          <w:tcPr>
            <w:tcW w:w="1450" w:type="pct"/>
            <w:gridSpan w:val="4"/>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目前承担教学项目情况（注明国家级、省部级）</w:t>
            </w:r>
          </w:p>
        </w:tc>
        <w:tc>
          <w:tcPr>
            <w:tcW w:w="3550" w:type="pct"/>
            <w:gridSpan w:val="8"/>
            <w:vAlign w:val="center"/>
          </w:tcPr>
          <w:p w:rsidR="00206E09" w:rsidRPr="00467488" w:rsidRDefault="006C1B66" w:rsidP="006C1B66">
            <w:pPr>
              <w:rPr>
                <w:rFonts w:asciiTheme="minorEastAsia" w:hAnsiTheme="minorEastAsia" w:cs="Times New Roman"/>
                <w:color w:val="000000" w:themeColor="text1"/>
                <w:sz w:val="24"/>
              </w:rPr>
            </w:pPr>
            <w:r w:rsidRPr="00467488">
              <w:rPr>
                <w:rFonts w:asciiTheme="minorEastAsia" w:hAnsiTheme="minorEastAsia" w:cs="Times New Roman" w:hint="eastAsia"/>
                <w:color w:val="000000" w:themeColor="text1"/>
                <w:sz w:val="24"/>
              </w:rPr>
              <w:t>无</w:t>
            </w:r>
          </w:p>
        </w:tc>
      </w:tr>
      <w:tr w:rsidR="00467488" w:rsidRPr="00467488" w:rsidTr="006C1B66">
        <w:trPr>
          <w:trHeight w:hRule="exact" w:val="1270"/>
        </w:trPr>
        <w:tc>
          <w:tcPr>
            <w:tcW w:w="1450" w:type="pct"/>
            <w:gridSpan w:val="4"/>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目前承担科研情况（注明国家级、省部级）</w:t>
            </w:r>
          </w:p>
        </w:tc>
        <w:tc>
          <w:tcPr>
            <w:tcW w:w="3550" w:type="pct"/>
            <w:gridSpan w:val="8"/>
            <w:vAlign w:val="center"/>
          </w:tcPr>
          <w:p w:rsidR="00206E09" w:rsidRPr="00467488" w:rsidRDefault="00206E09" w:rsidP="00DF2061">
            <w:pPr>
              <w:autoSpaceDE w:val="0"/>
              <w:autoSpaceDN w:val="0"/>
              <w:adjustRightInd w:val="0"/>
              <w:jc w:val="left"/>
              <w:rPr>
                <w:rFonts w:ascii="Times New Roman" w:hAnsi="Times New Roman" w:cs="Times New Roman"/>
                <w:color w:val="000000" w:themeColor="text1"/>
                <w:kern w:val="0"/>
                <w:szCs w:val="21"/>
              </w:rPr>
            </w:pPr>
            <w:r w:rsidRPr="00467488">
              <w:rPr>
                <w:rFonts w:ascii="Times New Roman" w:hAnsi="Times New Roman" w:cs="Times New Roman"/>
                <w:color w:val="000000" w:themeColor="text1"/>
                <w:kern w:val="0"/>
                <w:szCs w:val="21"/>
              </w:rPr>
              <w:t>1.</w:t>
            </w:r>
            <w:r w:rsidRPr="00467488">
              <w:rPr>
                <w:rFonts w:ascii="Times New Roman" w:hAnsi="Times New Roman" w:cs="Times New Roman"/>
                <w:color w:val="000000" w:themeColor="text1"/>
                <w:kern w:val="0"/>
                <w:szCs w:val="21"/>
              </w:rPr>
              <w:t>国家自然科学基金（地区基金）项目，</w:t>
            </w:r>
            <w:r w:rsidRPr="00467488">
              <w:rPr>
                <w:rFonts w:ascii="Times New Roman" w:hAnsi="Times New Roman" w:cs="Times New Roman"/>
                <w:color w:val="000000" w:themeColor="text1"/>
                <w:kern w:val="0"/>
                <w:szCs w:val="21"/>
              </w:rPr>
              <w:t>31560717</w:t>
            </w:r>
            <w:r w:rsidRPr="00467488">
              <w:rPr>
                <w:rFonts w:ascii="Times New Roman" w:hAnsi="Times New Roman" w:cs="Times New Roman"/>
                <w:color w:val="000000" w:themeColor="text1"/>
                <w:kern w:val="0"/>
                <w:szCs w:val="21"/>
              </w:rPr>
              <w:t>，以足丝缺失或细微育种目标的企鹅珍珠贝遗传育种体系构建，</w:t>
            </w:r>
            <w:r w:rsidRPr="00467488">
              <w:rPr>
                <w:rFonts w:ascii="Times New Roman" w:hAnsi="Times New Roman" w:cs="Times New Roman"/>
                <w:color w:val="000000" w:themeColor="text1"/>
                <w:kern w:val="0"/>
                <w:szCs w:val="21"/>
              </w:rPr>
              <w:t>2016/01-2019/12</w:t>
            </w:r>
            <w:r w:rsidRPr="00467488">
              <w:rPr>
                <w:rFonts w:ascii="Times New Roman" w:hAnsi="Times New Roman" w:cs="Times New Roman"/>
                <w:color w:val="000000" w:themeColor="text1"/>
                <w:kern w:val="0"/>
                <w:szCs w:val="21"/>
              </w:rPr>
              <w:t>，</w:t>
            </w:r>
            <w:r w:rsidRPr="00467488">
              <w:rPr>
                <w:rFonts w:ascii="Times New Roman" w:hAnsi="Times New Roman" w:cs="Times New Roman"/>
                <w:color w:val="000000" w:themeColor="text1"/>
                <w:kern w:val="0"/>
                <w:szCs w:val="21"/>
              </w:rPr>
              <w:t>51.24</w:t>
            </w:r>
            <w:r w:rsidRPr="00467488">
              <w:rPr>
                <w:rFonts w:ascii="Times New Roman" w:hAnsi="Times New Roman" w:cs="Times New Roman"/>
                <w:color w:val="000000" w:themeColor="text1"/>
                <w:kern w:val="0"/>
                <w:szCs w:val="21"/>
              </w:rPr>
              <w:t>万元（国家级）</w:t>
            </w:r>
          </w:p>
        </w:tc>
      </w:tr>
      <w:tr w:rsidR="00467488" w:rsidRPr="00467488" w:rsidTr="006C1B66">
        <w:trPr>
          <w:trHeight w:hRule="exact" w:val="1288"/>
        </w:trPr>
        <w:tc>
          <w:tcPr>
            <w:tcW w:w="1064" w:type="pct"/>
            <w:gridSpan w:val="2"/>
            <w:tcBorders>
              <w:top w:val="single" w:sz="4" w:space="0" w:color="auto"/>
              <w:left w:val="single" w:sz="4" w:space="0" w:color="auto"/>
              <w:bottom w:val="single" w:sz="4" w:space="0" w:color="auto"/>
              <w:right w:val="single" w:sz="4" w:space="0" w:color="auto"/>
            </w:tcBorders>
            <w:vAlign w:val="center"/>
          </w:tcPr>
          <w:p w:rsidR="00206E09" w:rsidRPr="00467488" w:rsidRDefault="00206E09" w:rsidP="00DF2061">
            <w:pPr>
              <w:rPr>
                <w:rFonts w:ascii="Times New Roman" w:hAnsi="Times New Roman" w:cs="Times New Roman"/>
                <w:color w:val="000000" w:themeColor="text1"/>
              </w:rPr>
            </w:pPr>
            <w:r w:rsidRPr="00467488">
              <w:rPr>
                <w:rFonts w:ascii="Times New Roman" w:hAnsi="Times New Roman" w:cs="Times New Roman"/>
                <w:color w:val="000000" w:themeColor="text1"/>
              </w:rPr>
              <w:t>近三年获得教学研究经费（万元）</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206E09" w:rsidRPr="00467488" w:rsidRDefault="002B4018" w:rsidP="00DF2061">
            <w:pPr>
              <w:rPr>
                <w:rFonts w:ascii="Times New Roman" w:hAnsi="Times New Roman" w:cs="Times New Roman"/>
                <w:color w:val="000000" w:themeColor="text1"/>
              </w:rPr>
            </w:pPr>
            <w:r w:rsidRPr="00467488">
              <w:rPr>
                <w:rFonts w:ascii="Times New Roman" w:hAnsi="Times New Roman" w:cs="Times New Roman" w:hint="eastAsia"/>
                <w:color w:val="000000" w:themeColor="text1"/>
              </w:rPr>
              <w:t>0</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206E09" w:rsidRPr="00467488" w:rsidRDefault="00206E09" w:rsidP="00DF2061">
            <w:pPr>
              <w:rPr>
                <w:rFonts w:ascii="Times New Roman" w:hAnsi="Times New Roman" w:cs="Times New Roman"/>
                <w:color w:val="000000" w:themeColor="text1"/>
              </w:rPr>
            </w:pPr>
            <w:r w:rsidRPr="00467488">
              <w:rPr>
                <w:rFonts w:ascii="Times New Roman" w:hAnsi="Times New Roman" w:cs="Times New Roman"/>
                <w:color w:val="000000" w:themeColor="text1"/>
              </w:rPr>
              <w:t>近三年获得科学研究经费（万元）</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206E09" w:rsidRPr="00467488" w:rsidRDefault="00206E09" w:rsidP="00DF2061">
            <w:pPr>
              <w:rPr>
                <w:rFonts w:ascii="Times New Roman" w:hAnsi="Times New Roman" w:cs="Times New Roman"/>
                <w:color w:val="000000" w:themeColor="text1"/>
              </w:rPr>
            </w:pPr>
            <w:r w:rsidRPr="00467488">
              <w:rPr>
                <w:rFonts w:ascii="Times New Roman" w:hAnsi="Times New Roman" w:cs="Times New Roman"/>
                <w:color w:val="000000" w:themeColor="text1"/>
              </w:rPr>
              <w:t>521</w:t>
            </w:r>
          </w:p>
        </w:tc>
      </w:tr>
      <w:tr w:rsidR="00467488" w:rsidRPr="00467488" w:rsidTr="006C1B66">
        <w:trPr>
          <w:trHeight w:hRule="exact" w:val="1232"/>
        </w:trPr>
        <w:tc>
          <w:tcPr>
            <w:tcW w:w="1064" w:type="pct"/>
            <w:gridSpan w:val="2"/>
            <w:tcBorders>
              <w:top w:val="single" w:sz="4" w:space="0" w:color="auto"/>
              <w:left w:val="single" w:sz="4" w:space="0" w:color="auto"/>
              <w:bottom w:val="single" w:sz="4" w:space="0" w:color="auto"/>
              <w:right w:val="single" w:sz="4" w:space="0" w:color="auto"/>
            </w:tcBorders>
            <w:vAlign w:val="center"/>
          </w:tcPr>
          <w:p w:rsidR="00206E09" w:rsidRPr="00467488" w:rsidRDefault="00206E09" w:rsidP="00DF2061">
            <w:pPr>
              <w:rPr>
                <w:rFonts w:ascii="Times New Roman" w:hAnsi="Times New Roman" w:cs="Times New Roman"/>
                <w:color w:val="000000" w:themeColor="text1"/>
              </w:rPr>
            </w:pPr>
            <w:r w:rsidRPr="00467488">
              <w:rPr>
                <w:rFonts w:ascii="Times New Roman" w:hAnsi="Times New Roman" w:cs="Times New Roman"/>
                <w:color w:val="000000" w:themeColor="text1"/>
              </w:rPr>
              <w:t>近三年给本科生授课（理论教学）学时数</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206E09" w:rsidRPr="00467488" w:rsidRDefault="00206E09" w:rsidP="00DF2061">
            <w:pPr>
              <w:rPr>
                <w:rFonts w:ascii="Times New Roman" w:hAnsi="Times New Roman" w:cs="Times New Roman"/>
                <w:color w:val="000000" w:themeColor="text1"/>
              </w:rPr>
            </w:pPr>
            <w:r w:rsidRPr="00467488">
              <w:rPr>
                <w:rFonts w:ascii="Times New Roman" w:hAnsi="Times New Roman" w:cs="Times New Roman"/>
                <w:color w:val="000000" w:themeColor="text1"/>
              </w:rPr>
              <w:t>168</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206E09" w:rsidRPr="00467488" w:rsidRDefault="00206E09" w:rsidP="00DF2061">
            <w:pPr>
              <w:rPr>
                <w:rFonts w:ascii="Times New Roman" w:hAnsi="Times New Roman" w:cs="Times New Roman"/>
                <w:color w:val="000000" w:themeColor="text1"/>
              </w:rPr>
            </w:pPr>
            <w:r w:rsidRPr="00467488">
              <w:rPr>
                <w:rFonts w:ascii="Times New Roman" w:hAnsi="Times New Roman" w:cs="Times New Roman"/>
                <w:color w:val="000000" w:themeColor="text1"/>
              </w:rPr>
              <w:t>近三年指导本科毕业设计（人次）</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206E09" w:rsidRPr="00467488" w:rsidRDefault="00206E09" w:rsidP="00DF2061">
            <w:pPr>
              <w:rPr>
                <w:rFonts w:ascii="Times New Roman" w:hAnsi="Times New Roman" w:cs="Times New Roman"/>
                <w:color w:val="000000" w:themeColor="text1"/>
              </w:rPr>
            </w:pPr>
            <w:r w:rsidRPr="00467488">
              <w:rPr>
                <w:rFonts w:ascii="Times New Roman" w:hAnsi="Times New Roman" w:cs="Times New Roman"/>
                <w:color w:val="000000" w:themeColor="text1"/>
              </w:rPr>
              <w:t>12</w:t>
            </w:r>
          </w:p>
        </w:tc>
      </w:tr>
    </w:tbl>
    <w:p w:rsidR="00206E09" w:rsidRPr="00467488" w:rsidRDefault="00206E09">
      <w:pPr>
        <w:widowControl/>
        <w:jc w:val="left"/>
        <w:rPr>
          <w:rFonts w:ascii="Times New Roman" w:eastAsia="仿宋_GB2312" w:hAnsi="Times New Roman" w:cs="Times New Roman"/>
          <w:b/>
          <w:color w:val="000000" w:themeColor="text1"/>
          <w:sz w:val="24"/>
        </w:rPr>
      </w:pPr>
      <w:r w:rsidRPr="00467488">
        <w:rPr>
          <w:rFonts w:ascii="Times New Roman" w:eastAsia="仿宋_GB2312" w:hAnsi="Times New Roman" w:cs="Times New Roman"/>
          <w:b/>
          <w:color w:val="000000" w:themeColor="text1"/>
          <w:sz w:val="24"/>
        </w:rPr>
        <w:br w:type="page"/>
      </w: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0"/>
        <w:gridCol w:w="855"/>
        <w:gridCol w:w="599"/>
        <w:gridCol w:w="60"/>
        <w:gridCol w:w="1068"/>
        <w:gridCol w:w="631"/>
        <w:gridCol w:w="97"/>
        <w:gridCol w:w="1451"/>
        <w:gridCol w:w="443"/>
        <w:gridCol w:w="358"/>
        <w:gridCol w:w="1092"/>
        <w:gridCol w:w="914"/>
      </w:tblGrid>
      <w:tr w:rsidR="00467488" w:rsidRPr="00467488" w:rsidTr="006C1B66">
        <w:trPr>
          <w:trHeight w:val="561"/>
        </w:trPr>
        <w:tc>
          <w:tcPr>
            <w:tcW w:w="563" w:type="pct"/>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lastRenderedPageBreak/>
              <w:t>姓名</w:t>
            </w:r>
          </w:p>
        </w:tc>
        <w:tc>
          <w:tcPr>
            <w:tcW w:w="852" w:type="pct"/>
            <w:gridSpan w:val="2"/>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谢珍玉</w:t>
            </w:r>
          </w:p>
        </w:tc>
        <w:tc>
          <w:tcPr>
            <w:tcW w:w="661" w:type="pct"/>
            <w:gridSpan w:val="2"/>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性别</w:t>
            </w:r>
          </w:p>
        </w:tc>
        <w:tc>
          <w:tcPr>
            <w:tcW w:w="370" w:type="pct"/>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男</w:t>
            </w:r>
          </w:p>
        </w:tc>
        <w:tc>
          <w:tcPr>
            <w:tcW w:w="908" w:type="pct"/>
            <w:gridSpan w:val="2"/>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专业技术职务</w:t>
            </w:r>
          </w:p>
        </w:tc>
        <w:tc>
          <w:tcPr>
            <w:tcW w:w="470" w:type="pct"/>
            <w:gridSpan w:val="2"/>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教授</w:t>
            </w:r>
          </w:p>
        </w:tc>
        <w:tc>
          <w:tcPr>
            <w:tcW w:w="640" w:type="pct"/>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行政职务</w:t>
            </w:r>
          </w:p>
        </w:tc>
        <w:tc>
          <w:tcPr>
            <w:tcW w:w="536" w:type="pct"/>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副院长</w:t>
            </w:r>
          </w:p>
        </w:tc>
      </w:tr>
      <w:tr w:rsidR="00467488" w:rsidRPr="00467488" w:rsidTr="006C1B66">
        <w:trPr>
          <w:trHeight w:val="299"/>
        </w:trPr>
        <w:tc>
          <w:tcPr>
            <w:tcW w:w="563" w:type="pct"/>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拟承担课程</w:t>
            </w:r>
          </w:p>
        </w:tc>
        <w:tc>
          <w:tcPr>
            <w:tcW w:w="1883" w:type="pct"/>
            <w:gridSpan w:val="5"/>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海洋资源学</w:t>
            </w:r>
          </w:p>
        </w:tc>
        <w:tc>
          <w:tcPr>
            <w:tcW w:w="908" w:type="pct"/>
            <w:gridSpan w:val="2"/>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现在所在单位</w:t>
            </w:r>
          </w:p>
        </w:tc>
        <w:tc>
          <w:tcPr>
            <w:tcW w:w="1646" w:type="pct"/>
            <w:gridSpan w:val="4"/>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海洋学院</w:t>
            </w:r>
          </w:p>
        </w:tc>
      </w:tr>
      <w:tr w:rsidR="00467488" w:rsidRPr="00467488" w:rsidTr="006C1B66">
        <w:trPr>
          <w:trHeight w:val="375"/>
        </w:trPr>
        <w:tc>
          <w:tcPr>
            <w:tcW w:w="1450" w:type="pct"/>
            <w:gridSpan w:val="4"/>
            <w:vAlign w:val="center"/>
          </w:tcPr>
          <w:p w:rsidR="00206E09" w:rsidRPr="00467488" w:rsidRDefault="00206E09"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最后学历毕业时间、学校、专业</w:t>
            </w:r>
          </w:p>
        </w:tc>
        <w:tc>
          <w:tcPr>
            <w:tcW w:w="3550" w:type="pct"/>
            <w:gridSpan w:val="8"/>
            <w:vAlign w:val="center"/>
          </w:tcPr>
          <w:p w:rsidR="00206E09" w:rsidRPr="00467488" w:rsidRDefault="00206E09" w:rsidP="00206E09">
            <w:pPr>
              <w:jc w:val="left"/>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2002</w:t>
            </w:r>
            <w:r w:rsidRPr="00467488">
              <w:rPr>
                <w:rFonts w:ascii="Times New Roman" w:hAnsi="Times New Roman" w:cs="Times New Roman"/>
                <w:color w:val="000000" w:themeColor="text1"/>
                <w:szCs w:val="21"/>
              </w:rPr>
              <w:t>年中国科学院南海海洋研究所海洋生物学专业</w:t>
            </w:r>
          </w:p>
        </w:tc>
      </w:tr>
      <w:tr w:rsidR="00467488" w:rsidRPr="00467488" w:rsidTr="006C1B66">
        <w:trPr>
          <w:trHeight w:val="558"/>
        </w:trPr>
        <w:tc>
          <w:tcPr>
            <w:tcW w:w="1450" w:type="pct"/>
            <w:gridSpan w:val="4"/>
            <w:vAlign w:val="center"/>
          </w:tcPr>
          <w:p w:rsidR="00206E09" w:rsidRPr="00467488" w:rsidRDefault="00206E09" w:rsidP="00206E0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主要研究方向</w:t>
            </w:r>
          </w:p>
        </w:tc>
        <w:tc>
          <w:tcPr>
            <w:tcW w:w="3550" w:type="pct"/>
            <w:gridSpan w:val="8"/>
          </w:tcPr>
          <w:p w:rsidR="00206E09" w:rsidRPr="00467488" w:rsidRDefault="00206E09" w:rsidP="00206E09">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水产动物病害控制</w:t>
            </w:r>
          </w:p>
        </w:tc>
      </w:tr>
      <w:tr w:rsidR="00467488" w:rsidRPr="00467488" w:rsidTr="006C1B66">
        <w:trPr>
          <w:trHeight w:val="213"/>
        </w:trPr>
        <w:tc>
          <w:tcPr>
            <w:tcW w:w="1450" w:type="pct"/>
            <w:gridSpan w:val="4"/>
            <w:vAlign w:val="center"/>
          </w:tcPr>
          <w:p w:rsidR="00206E09" w:rsidRPr="00467488" w:rsidRDefault="00206E09" w:rsidP="00206E0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获教学成果奖项情况（注明国家级、省部级）</w:t>
            </w:r>
          </w:p>
        </w:tc>
        <w:tc>
          <w:tcPr>
            <w:tcW w:w="3550" w:type="pct"/>
            <w:gridSpan w:val="8"/>
            <w:vAlign w:val="center"/>
          </w:tcPr>
          <w:p w:rsidR="00206E09" w:rsidRPr="00467488" w:rsidRDefault="00DF2061" w:rsidP="00206E09">
            <w:pPr>
              <w:jc w:val="left"/>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无</w:t>
            </w:r>
          </w:p>
          <w:p w:rsidR="00206E09" w:rsidRPr="00467488" w:rsidRDefault="00206E09" w:rsidP="00206E09">
            <w:pPr>
              <w:jc w:val="left"/>
              <w:rPr>
                <w:rFonts w:ascii="Times New Roman" w:eastAsia="仿宋_GB2312" w:hAnsi="Times New Roman" w:cs="Times New Roman"/>
                <w:color w:val="000000" w:themeColor="text1"/>
                <w:sz w:val="24"/>
              </w:rPr>
            </w:pPr>
          </w:p>
        </w:tc>
      </w:tr>
      <w:tr w:rsidR="00467488" w:rsidRPr="00467488" w:rsidTr="004A7F6D">
        <w:trPr>
          <w:trHeight w:hRule="exact" w:val="3219"/>
        </w:trPr>
        <w:tc>
          <w:tcPr>
            <w:tcW w:w="1450" w:type="pct"/>
            <w:gridSpan w:val="4"/>
            <w:vAlign w:val="center"/>
          </w:tcPr>
          <w:p w:rsidR="00206E09" w:rsidRPr="00467488" w:rsidRDefault="00206E09" w:rsidP="00206E0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获科研成果奖项情况（注明国家级、省部级）</w:t>
            </w:r>
          </w:p>
        </w:tc>
        <w:tc>
          <w:tcPr>
            <w:tcW w:w="3550" w:type="pct"/>
            <w:gridSpan w:val="8"/>
            <w:vAlign w:val="center"/>
          </w:tcPr>
          <w:p w:rsidR="00206E09" w:rsidRPr="00467488" w:rsidRDefault="00206E09" w:rsidP="00DF2061">
            <w:pPr>
              <w:pStyle w:val="ac"/>
              <w:numPr>
                <w:ilvl w:val="0"/>
                <w:numId w:val="4"/>
              </w:numPr>
              <w:ind w:firstLineChars="0"/>
              <w:jc w:val="left"/>
              <w:rPr>
                <w:color w:val="000000" w:themeColor="text1"/>
              </w:rPr>
            </w:pPr>
            <w:r w:rsidRPr="00467488">
              <w:rPr>
                <w:rFonts w:eastAsiaTheme="minorEastAsia"/>
                <w:color w:val="000000" w:themeColor="text1"/>
              </w:rPr>
              <w:t>热带水产养殖动物微生物性疾病检测及其安全高效控制技术研究</w:t>
            </w:r>
            <w:r w:rsidRPr="00467488">
              <w:rPr>
                <w:rFonts w:eastAsiaTheme="minorEastAsia"/>
                <w:color w:val="000000" w:themeColor="text1"/>
              </w:rPr>
              <w:tab/>
            </w:r>
            <w:r w:rsidRPr="00467488">
              <w:rPr>
                <w:rFonts w:eastAsiaTheme="minorEastAsia"/>
                <w:color w:val="000000" w:themeColor="text1"/>
              </w:rPr>
              <w:t>海南省科技进步一等奖</w:t>
            </w:r>
            <w:r w:rsidRPr="00467488">
              <w:rPr>
                <w:color w:val="000000" w:themeColor="text1"/>
              </w:rPr>
              <w:t>（省部级）</w:t>
            </w:r>
          </w:p>
          <w:p w:rsidR="00206E09" w:rsidRPr="00467488" w:rsidRDefault="00206E09" w:rsidP="00DF2061">
            <w:pPr>
              <w:pStyle w:val="ac"/>
              <w:numPr>
                <w:ilvl w:val="0"/>
                <w:numId w:val="4"/>
              </w:numPr>
              <w:ind w:firstLineChars="0"/>
              <w:jc w:val="left"/>
              <w:rPr>
                <w:rFonts w:eastAsiaTheme="minorEastAsia"/>
                <w:color w:val="000000" w:themeColor="text1"/>
              </w:rPr>
            </w:pPr>
            <w:r w:rsidRPr="00467488">
              <w:rPr>
                <w:rFonts w:eastAsiaTheme="minorEastAsia"/>
                <w:color w:val="000000" w:themeColor="text1"/>
              </w:rPr>
              <w:t>净化养殖废水的芽孢杆菌热带菌种的筛选与应用</w:t>
            </w:r>
            <w:r w:rsidRPr="00467488">
              <w:rPr>
                <w:rFonts w:eastAsiaTheme="minorEastAsia"/>
                <w:color w:val="000000" w:themeColor="text1"/>
              </w:rPr>
              <w:tab/>
            </w:r>
            <w:r w:rsidRPr="00467488">
              <w:rPr>
                <w:rFonts w:eastAsiaTheme="minorEastAsia"/>
                <w:color w:val="000000" w:themeColor="text1"/>
              </w:rPr>
              <w:t>海南省科技进步三等奖</w:t>
            </w:r>
            <w:r w:rsidRPr="00467488">
              <w:rPr>
                <w:color w:val="000000" w:themeColor="text1"/>
              </w:rPr>
              <w:t>（省部级）</w:t>
            </w:r>
          </w:p>
          <w:p w:rsidR="00206E09" w:rsidRPr="00467488" w:rsidRDefault="00206E09" w:rsidP="00DF2061">
            <w:pPr>
              <w:pStyle w:val="ac"/>
              <w:numPr>
                <w:ilvl w:val="0"/>
                <w:numId w:val="4"/>
              </w:numPr>
              <w:ind w:firstLineChars="0"/>
              <w:jc w:val="left"/>
              <w:rPr>
                <w:rFonts w:eastAsiaTheme="minorEastAsia"/>
                <w:color w:val="000000" w:themeColor="text1"/>
              </w:rPr>
            </w:pPr>
            <w:r w:rsidRPr="00467488">
              <w:rPr>
                <w:rFonts w:eastAsiaTheme="minorEastAsia"/>
                <w:color w:val="000000" w:themeColor="text1"/>
              </w:rPr>
              <w:t>基于有益细菌热带地理种群的微生态制剂研发科技部农业科技特派员农村科技创新创业大赛（初创组）</w:t>
            </w:r>
            <w:r w:rsidRPr="00467488">
              <w:rPr>
                <w:color w:val="000000" w:themeColor="text1"/>
              </w:rPr>
              <w:t>（省部级）</w:t>
            </w:r>
          </w:p>
          <w:p w:rsidR="00206E09" w:rsidRPr="00467488" w:rsidRDefault="00206E09" w:rsidP="00C3727F">
            <w:pPr>
              <w:pStyle w:val="ac"/>
              <w:numPr>
                <w:ilvl w:val="0"/>
                <w:numId w:val="4"/>
              </w:numPr>
              <w:ind w:firstLineChars="0"/>
              <w:jc w:val="left"/>
              <w:rPr>
                <w:rFonts w:eastAsiaTheme="minorEastAsia"/>
                <w:color w:val="000000" w:themeColor="text1"/>
              </w:rPr>
            </w:pPr>
            <w:r w:rsidRPr="00467488">
              <w:rPr>
                <w:rFonts w:eastAsiaTheme="minorEastAsia"/>
                <w:color w:val="000000" w:themeColor="text1"/>
              </w:rPr>
              <w:t>First isolation and identification of Elizabethkingia meningoseptica from cultured tiger frog, Rana tigerina rugulosa. Veterinary Microbiology</w:t>
            </w:r>
            <w:r w:rsidRPr="00467488">
              <w:rPr>
                <w:rFonts w:eastAsiaTheme="minorEastAsia"/>
                <w:color w:val="000000" w:themeColor="text1"/>
              </w:rPr>
              <w:tab/>
            </w:r>
            <w:r w:rsidRPr="00467488">
              <w:rPr>
                <w:rFonts w:eastAsiaTheme="minorEastAsia"/>
                <w:color w:val="000000" w:themeColor="text1"/>
              </w:rPr>
              <w:t>海南省自然科学优秀论文三等奖，海南省科技协会（厅局级）</w:t>
            </w:r>
          </w:p>
        </w:tc>
      </w:tr>
      <w:tr w:rsidR="00467488" w:rsidRPr="00467488" w:rsidTr="006C1B66">
        <w:trPr>
          <w:trHeight w:hRule="exact" w:val="703"/>
        </w:trPr>
        <w:tc>
          <w:tcPr>
            <w:tcW w:w="1450" w:type="pct"/>
            <w:gridSpan w:val="4"/>
            <w:vAlign w:val="center"/>
          </w:tcPr>
          <w:p w:rsidR="00206E09" w:rsidRPr="00467488" w:rsidRDefault="00206E09" w:rsidP="00206E0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目前承担教学项目情况（注明国家级、省部级）</w:t>
            </w:r>
          </w:p>
        </w:tc>
        <w:tc>
          <w:tcPr>
            <w:tcW w:w="3550" w:type="pct"/>
            <w:gridSpan w:val="8"/>
            <w:vAlign w:val="center"/>
          </w:tcPr>
          <w:p w:rsidR="00206E09" w:rsidRPr="00467488" w:rsidRDefault="002E5762" w:rsidP="00DF2061">
            <w:pPr>
              <w:jc w:val="left"/>
              <w:rPr>
                <w:rFonts w:ascii="Times New Roman" w:hAnsi="Times New Roman" w:cs="Times New Roman"/>
                <w:color w:val="000000" w:themeColor="text1"/>
                <w:sz w:val="24"/>
              </w:rPr>
            </w:pPr>
            <w:r w:rsidRPr="00467488">
              <w:rPr>
                <w:rFonts w:ascii="Times New Roman" w:hAnsi="Times New Roman" w:cs="Times New Roman"/>
                <w:color w:val="000000" w:themeColor="text1"/>
                <w:sz w:val="24"/>
              </w:rPr>
              <w:t>无</w:t>
            </w:r>
          </w:p>
        </w:tc>
      </w:tr>
      <w:tr w:rsidR="00467488" w:rsidRPr="00467488" w:rsidTr="000E7D17">
        <w:trPr>
          <w:trHeight w:hRule="exact" w:val="2165"/>
        </w:trPr>
        <w:tc>
          <w:tcPr>
            <w:tcW w:w="1450" w:type="pct"/>
            <w:gridSpan w:val="4"/>
            <w:vAlign w:val="center"/>
          </w:tcPr>
          <w:p w:rsidR="00206E09" w:rsidRPr="00467488" w:rsidRDefault="00206E09" w:rsidP="00206E09">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目前承担科研情况（注明国家级、省部级）</w:t>
            </w:r>
          </w:p>
        </w:tc>
        <w:tc>
          <w:tcPr>
            <w:tcW w:w="3550" w:type="pct"/>
            <w:gridSpan w:val="8"/>
            <w:vAlign w:val="center"/>
          </w:tcPr>
          <w:p w:rsidR="00314519" w:rsidRPr="00467488" w:rsidRDefault="00314519" w:rsidP="00DF2061">
            <w:pPr>
              <w:pStyle w:val="ac"/>
              <w:numPr>
                <w:ilvl w:val="0"/>
                <w:numId w:val="5"/>
              </w:numPr>
              <w:autoSpaceDE w:val="0"/>
              <w:autoSpaceDN w:val="0"/>
              <w:adjustRightInd w:val="0"/>
              <w:ind w:firstLineChars="0"/>
              <w:jc w:val="left"/>
              <w:rPr>
                <w:color w:val="000000" w:themeColor="text1"/>
              </w:rPr>
            </w:pPr>
            <w:r w:rsidRPr="00467488">
              <w:rPr>
                <w:color w:val="000000" w:themeColor="text1"/>
              </w:rPr>
              <w:t>南中国海扁枝滨珊瑚白化综合症病原的生物标志鉴定及快速检测方法建立（</w:t>
            </w:r>
            <w:r w:rsidRPr="00467488">
              <w:rPr>
                <w:color w:val="000000" w:themeColor="text1"/>
              </w:rPr>
              <w:t>2015.01-2018.12</w:t>
            </w:r>
            <w:r w:rsidRPr="00467488">
              <w:rPr>
                <w:color w:val="000000" w:themeColor="text1"/>
              </w:rPr>
              <w:t>）国家自然基金委（国家级）</w:t>
            </w:r>
          </w:p>
          <w:p w:rsidR="00314519" w:rsidRPr="00467488" w:rsidRDefault="00314519" w:rsidP="00DF2061">
            <w:pPr>
              <w:pStyle w:val="ac"/>
              <w:numPr>
                <w:ilvl w:val="0"/>
                <w:numId w:val="5"/>
              </w:numPr>
              <w:autoSpaceDE w:val="0"/>
              <w:autoSpaceDN w:val="0"/>
              <w:adjustRightInd w:val="0"/>
              <w:ind w:firstLineChars="0"/>
              <w:jc w:val="left"/>
              <w:rPr>
                <w:color w:val="000000" w:themeColor="text1"/>
              </w:rPr>
            </w:pPr>
            <w:r w:rsidRPr="00467488">
              <w:rPr>
                <w:color w:val="000000" w:themeColor="text1"/>
              </w:rPr>
              <w:t>南中国海扁枝滨珊瑚白化综合症病原的生物标志鉴定及快速检测方法建立（</w:t>
            </w:r>
            <w:r w:rsidRPr="00467488">
              <w:rPr>
                <w:color w:val="000000" w:themeColor="text1"/>
              </w:rPr>
              <w:t>2013.01-2015.12</w:t>
            </w:r>
            <w:r w:rsidRPr="00467488">
              <w:rPr>
                <w:color w:val="000000" w:themeColor="text1"/>
              </w:rPr>
              <w:t>）海南省重大科技专项（省部级）</w:t>
            </w:r>
          </w:p>
          <w:p w:rsidR="00314519" w:rsidRPr="00467488" w:rsidRDefault="00314519" w:rsidP="00314519">
            <w:pPr>
              <w:pStyle w:val="ac"/>
              <w:numPr>
                <w:ilvl w:val="0"/>
                <w:numId w:val="5"/>
              </w:numPr>
              <w:autoSpaceDE w:val="0"/>
              <w:autoSpaceDN w:val="0"/>
              <w:adjustRightInd w:val="0"/>
              <w:ind w:firstLineChars="0"/>
              <w:jc w:val="left"/>
              <w:rPr>
                <w:color w:val="000000" w:themeColor="text1"/>
              </w:rPr>
            </w:pPr>
            <w:r w:rsidRPr="00467488">
              <w:rPr>
                <w:color w:val="000000" w:themeColor="text1"/>
              </w:rPr>
              <w:t>海南养殖凡纳滨对虾机体内常见病原弧菌的鉴定及安全防控技术研究（</w:t>
            </w:r>
            <w:r w:rsidRPr="00467488">
              <w:rPr>
                <w:color w:val="000000" w:themeColor="text1"/>
              </w:rPr>
              <w:t>2016.01-2017.12</w:t>
            </w:r>
            <w:r w:rsidRPr="00467488">
              <w:rPr>
                <w:color w:val="000000" w:themeColor="text1"/>
              </w:rPr>
              <w:t>）海南省重点研发计划（省部级）</w:t>
            </w:r>
          </w:p>
        </w:tc>
      </w:tr>
      <w:tr w:rsidR="00467488" w:rsidRPr="00467488" w:rsidTr="006C1B66">
        <w:trPr>
          <w:trHeight w:hRule="exact" w:val="875"/>
        </w:trPr>
        <w:tc>
          <w:tcPr>
            <w:tcW w:w="1064" w:type="pct"/>
            <w:gridSpan w:val="2"/>
            <w:tcBorders>
              <w:top w:val="single" w:sz="4" w:space="0" w:color="auto"/>
              <w:left w:val="single" w:sz="4" w:space="0" w:color="auto"/>
              <w:bottom w:val="single" w:sz="4" w:space="0" w:color="auto"/>
              <w:right w:val="single" w:sz="4" w:space="0" w:color="auto"/>
            </w:tcBorders>
            <w:vAlign w:val="center"/>
          </w:tcPr>
          <w:p w:rsidR="00206E09" w:rsidRPr="00467488" w:rsidRDefault="00206E09" w:rsidP="00206E09">
            <w:pPr>
              <w:rPr>
                <w:rFonts w:ascii="Times New Roman" w:hAnsi="Times New Roman" w:cs="Times New Roman"/>
                <w:color w:val="000000" w:themeColor="text1"/>
              </w:rPr>
            </w:pPr>
            <w:r w:rsidRPr="00467488">
              <w:rPr>
                <w:rFonts w:ascii="Times New Roman" w:hAnsi="Times New Roman" w:cs="Times New Roman"/>
                <w:color w:val="000000" w:themeColor="text1"/>
              </w:rPr>
              <w:t>近三年获得教学研究经费（万元）</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206E09" w:rsidRPr="00467488" w:rsidRDefault="002B4018" w:rsidP="00206E09">
            <w:pPr>
              <w:rPr>
                <w:rFonts w:ascii="Times New Roman" w:hAnsi="Times New Roman" w:cs="Times New Roman"/>
                <w:color w:val="000000" w:themeColor="text1"/>
              </w:rPr>
            </w:pPr>
            <w:r w:rsidRPr="00467488">
              <w:rPr>
                <w:rFonts w:ascii="Times New Roman" w:hAnsi="Times New Roman" w:cs="Times New Roman" w:hint="eastAsia"/>
                <w:color w:val="000000" w:themeColor="text1"/>
              </w:rPr>
              <w:t>0</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206E09" w:rsidRPr="00467488" w:rsidRDefault="00206E09" w:rsidP="00206E09">
            <w:pPr>
              <w:rPr>
                <w:rFonts w:ascii="Times New Roman" w:hAnsi="Times New Roman" w:cs="Times New Roman"/>
                <w:color w:val="000000" w:themeColor="text1"/>
              </w:rPr>
            </w:pPr>
            <w:r w:rsidRPr="00467488">
              <w:rPr>
                <w:rFonts w:ascii="Times New Roman" w:hAnsi="Times New Roman" w:cs="Times New Roman"/>
                <w:color w:val="000000" w:themeColor="text1"/>
              </w:rPr>
              <w:t>近三年获得科学研究经费（万元）</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206E09" w:rsidRPr="00467488" w:rsidRDefault="00C03503" w:rsidP="00206E09">
            <w:pPr>
              <w:rPr>
                <w:rFonts w:ascii="Times New Roman" w:hAnsi="Times New Roman" w:cs="Times New Roman"/>
                <w:color w:val="000000" w:themeColor="text1"/>
              </w:rPr>
            </w:pPr>
            <w:r w:rsidRPr="00467488">
              <w:rPr>
                <w:rFonts w:ascii="Times New Roman" w:hAnsi="Times New Roman" w:cs="Times New Roman"/>
                <w:color w:val="000000" w:themeColor="text1"/>
              </w:rPr>
              <w:t>264</w:t>
            </w:r>
            <w:r w:rsidRPr="00467488">
              <w:rPr>
                <w:rFonts w:ascii="Times New Roman" w:hAnsi="Times New Roman" w:cs="Times New Roman"/>
                <w:color w:val="000000" w:themeColor="text1"/>
              </w:rPr>
              <w:t>万</w:t>
            </w:r>
          </w:p>
        </w:tc>
      </w:tr>
      <w:tr w:rsidR="00467488" w:rsidRPr="00467488" w:rsidTr="006C1B66">
        <w:trPr>
          <w:trHeight w:hRule="exact" w:val="859"/>
        </w:trPr>
        <w:tc>
          <w:tcPr>
            <w:tcW w:w="1064" w:type="pct"/>
            <w:gridSpan w:val="2"/>
            <w:tcBorders>
              <w:top w:val="single" w:sz="4" w:space="0" w:color="auto"/>
              <w:left w:val="single" w:sz="4" w:space="0" w:color="auto"/>
              <w:bottom w:val="single" w:sz="4" w:space="0" w:color="auto"/>
              <w:right w:val="single" w:sz="4" w:space="0" w:color="auto"/>
            </w:tcBorders>
            <w:vAlign w:val="center"/>
          </w:tcPr>
          <w:p w:rsidR="00206E09" w:rsidRPr="00467488" w:rsidRDefault="00206E09" w:rsidP="00206E09">
            <w:pPr>
              <w:rPr>
                <w:rFonts w:ascii="Times New Roman" w:hAnsi="Times New Roman" w:cs="Times New Roman"/>
                <w:color w:val="000000" w:themeColor="text1"/>
              </w:rPr>
            </w:pPr>
            <w:r w:rsidRPr="00467488">
              <w:rPr>
                <w:rFonts w:ascii="Times New Roman" w:hAnsi="Times New Roman" w:cs="Times New Roman"/>
                <w:color w:val="000000" w:themeColor="text1"/>
              </w:rPr>
              <w:t>近三年给本科生授课（理论教学）学时数</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206E09" w:rsidRPr="00467488" w:rsidRDefault="00C03503" w:rsidP="00206E09">
            <w:pPr>
              <w:rPr>
                <w:rFonts w:ascii="Times New Roman" w:hAnsi="Times New Roman" w:cs="Times New Roman"/>
                <w:color w:val="000000" w:themeColor="text1"/>
              </w:rPr>
            </w:pPr>
            <w:r w:rsidRPr="00467488">
              <w:rPr>
                <w:rFonts w:ascii="Times New Roman" w:hAnsi="Times New Roman" w:cs="Times New Roman"/>
                <w:color w:val="000000" w:themeColor="text1"/>
              </w:rPr>
              <w:t>200</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206E09" w:rsidRPr="00467488" w:rsidRDefault="00206E09" w:rsidP="00206E09">
            <w:pPr>
              <w:rPr>
                <w:rFonts w:ascii="Times New Roman" w:hAnsi="Times New Roman" w:cs="Times New Roman"/>
                <w:color w:val="000000" w:themeColor="text1"/>
              </w:rPr>
            </w:pPr>
            <w:r w:rsidRPr="00467488">
              <w:rPr>
                <w:rFonts w:ascii="Times New Roman" w:hAnsi="Times New Roman" w:cs="Times New Roman"/>
                <w:color w:val="000000" w:themeColor="text1"/>
              </w:rPr>
              <w:t>近三年指导本科毕业设计（人次）</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206E09" w:rsidRPr="00467488" w:rsidRDefault="00C03503" w:rsidP="00206E09">
            <w:pPr>
              <w:rPr>
                <w:rFonts w:ascii="Times New Roman" w:hAnsi="Times New Roman" w:cs="Times New Roman"/>
                <w:color w:val="000000" w:themeColor="text1"/>
              </w:rPr>
            </w:pPr>
            <w:r w:rsidRPr="00467488">
              <w:rPr>
                <w:rFonts w:ascii="Times New Roman" w:hAnsi="Times New Roman" w:cs="Times New Roman"/>
                <w:color w:val="000000" w:themeColor="text1"/>
              </w:rPr>
              <w:t>14</w:t>
            </w:r>
          </w:p>
        </w:tc>
      </w:tr>
    </w:tbl>
    <w:p w:rsidR="00206E09" w:rsidRPr="00467488" w:rsidRDefault="00206E09">
      <w:pPr>
        <w:widowControl/>
        <w:jc w:val="left"/>
        <w:rPr>
          <w:rFonts w:ascii="Times New Roman" w:eastAsia="仿宋_GB2312" w:hAnsi="Times New Roman" w:cs="Times New Roman"/>
          <w:b/>
          <w:color w:val="000000" w:themeColor="text1"/>
          <w:sz w:val="24"/>
        </w:rPr>
      </w:pPr>
    </w:p>
    <w:p w:rsidR="0037066A" w:rsidRPr="00467488" w:rsidRDefault="00206E09">
      <w:pPr>
        <w:widowControl/>
        <w:jc w:val="left"/>
        <w:rPr>
          <w:rFonts w:ascii="Times New Roman" w:eastAsia="仿宋_GB2312" w:hAnsi="Times New Roman" w:cs="Times New Roman"/>
          <w:b/>
          <w:color w:val="000000" w:themeColor="text1"/>
          <w:sz w:val="24"/>
        </w:rPr>
      </w:pPr>
      <w:r w:rsidRPr="00467488">
        <w:rPr>
          <w:rFonts w:ascii="Times New Roman" w:eastAsia="仿宋_GB2312" w:hAnsi="Times New Roman" w:cs="Times New Roman"/>
          <w:b/>
          <w:color w:val="000000" w:themeColor="text1"/>
          <w:sz w:val="24"/>
        </w:rPr>
        <w:br w:type="page"/>
      </w: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0"/>
        <w:gridCol w:w="855"/>
        <w:gridCol w:w="599"/>
        <w:gridCol w:w="60"/>
        <w:gridCol w:w="1068"/>
        <w:gridCol w:w="631"/>
        <w:gridCol w:w="97"/>
        <w:gridCol w:w="1451"/>
        <w:gridCol w:w="443"/>
        <w:gridCol w:w="358"/>
        <w:gridCol w:w="1092"/>
        <w:gridCol w:w="914"/>
      </w:tblGrid>
      <w:tr w:rsidR="00467488" w:rsidRPr="00467488" w:rsidTr="006C1B66">
        <w:trPr>
          <w:trHeight w:val="561"/>
        </w:trPr>
        <w:tc>
          <w:tcPr>
            <w:tcW w:w="563" w:type="pct"/>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lastRenderedPageBreak/>
              <w:t>姓名</w:t>
            </w:r>
          </w:p>
        </w:tc>
        <w:tc>
          <w:tcPr>
            <w:tcW w:w="852" w:type="pct"/>
            <w:gridSpan w:val="2"/>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许强</w:t>
            </w:r>
          </w:p>
        </w:tc>
        <w:tc>
          <w:tcPr>
            <w:tcW w:w="661" w:type="pct"/>
            <w:gridSpan w:val="2"/>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性别</w:t>
            </w:r>
          </w:p>
        </w:tc>
        <w:tc>
          <w:tcPr>
            <w:tcW w:w="370" w:type="pct"/>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男</w:t>
            </w:r>
          </w:p>
        </w:tc>
        <w:tc>
          <w:tcPr>
            <w:tcW w:w="908" w:type="pct"/>
            <w:gridSpan w:val="2"/>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专业技术职务</w:t>
            </w:r>
          </w:p>
        </w:tc>
        <w:tc>
          <w:tcPr>
            <w:tcW w:w="470" w:type="pct"/>
            <w:gridSpan w:val="2"/>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教授（高聘）</w:t>
            </w:r>
          </w:p>
        </w:tc>
        <w:tc>
          <w:tcPr>
            <w:tcW w:w="640" w:type="pct"/>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行政职务</w:t>
            </w:r>
          </w:p>
        </w:tc>
        <w:tc>
          <w:tcPr>
            <w:tcW w:w="536" w:type="pct"/>
            <w:vAlign w:val="center"/>
          </w:tcPr>
          <w:p w:rsidR="0037066A" w:rsidRPr="00467488" w:rsidRDefault="0037066A" w:rsidP="00DF2061">
            <w:pPr>
              <w:jc w:val="center"/>
              <w:rPr>
                <w:rFonts w:ascii="Times New Roman" w:hAnsi="Times New Roman" w:cs="Times New Roman"/>
                <w:color w:val="000000" w:themeColor="text1"/>
                <w:szCs w:val="21"/>
              </w:rPr>
            </w:pPr>
          </w:p>
        </w:tc>
      </w:tr>
      <w:tr w:rsidR="00467488" w:rsidRPr="00467488" w:rsidTr="006C1B66">
        <w:trPr>
          <w:trHeight w:val="299"/>
        </w:trPr>
        <w:tc>
          <w:tcPr>
            <w:tcW w:w="563" w:type="pct"/>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拟承担课程</w:t>
            </w:r>
          </w:p>
        </w:tc>
        <w:tc>
          <w:tcPr>
            <w:tcW w:w="1883" w:type="pct"/>
            <w:gridSpan w:val="5"/>
            <w:vAlign w:val="center"/>
          </w:tcPr>
          <w:p w:rsidR="0037066A" w:rsidRPr="00467488" w:rsidRDefault="00F71937" w:rsidP="00DF2061">
            <w:pPr>
              <w:jc w:val="center"/>
              <w:rPr>
                <w:rFonts w:ascii="Times New Roman" w:hAnsi="Times New Roman" w:cs="Times New Roman"/>
                <w:color w:val="000000" w:themeColor="text1"/>
                <w:szCs w:val="21"/>
              </w:rPr>
            </w:pPr>
            <w:r w:rsidRPr="00467488">
              <w:rPr>
                <w:rFonts w:ascii="Times New Roman" w:hAnsi="Times New Roman" w:cs="Times New Roman" w:hint="eastAsia"/>
                <w:color w:val="000000" w:themeColor="text1"/>
                <w:szCs w:val="21"/>
              </w:rPr>
              <w:t>海洋调查与监测技术</w:t>
            </w:r>
          </w:p>
        </w:tc>
        <w:tc>
          <w:tcPr>
            <w:tcW w:w="908" w:type="pct"/>
            <w:gridSpan w:val="2"/>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现在所在单位</w:t>
            </w:r>
          </w:p>
        </w:tc>
        <w:tc>
          <w:tcPr>
            <w:tcW w:w="1646" w:type="pct"/>
            <w:gridSpan w:val="4"/>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海洋学院</w:t>
            </w:r>
          </w:p>
        </w:tc>
      </w:tr>
      <w:tr w:rsidR="00467488" w:rsidRPr="00467488" w:rsidTr="006C1B66">
        <w:trPr>
          <w:trHeight w:val="375"/>
        </w:trPr>
        <w:tc>
          <w:tcPr>
            <w:tcW w:w="1450" w:type="pct"/>
            <w:gridSpan w:val="4"/>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最后学历毕业时间、学校、专业</w:t>
            </w:r>
          </w:p>
        </w:tc>
        <w:tc>
          <w:tcPr>
            <w:tcW w:w="3550" w:type="pct"/>
            <w:gridSpan w:val="8"/>
            <w:vAlign w:val="center"/>
          </w:tcPr>
          <w:p w:rsidR="0037066A" w:rsidRPr="00467488" w:rsidRDefault="0037066A" w:rsidP="00DF2061">
            <w:pPr>
              <w:jc w:val="left"/>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2007</w:t>
            </w:r>
            <w:r w:rsidR="00F71937" w:rsidRPr="00467488">
              <w:rPr>
                <w:rFonts w:ascii="Times New Roman" w:hAnsi="Times New Roman" w:cs="Times New Roman"/>
                <w:color w:val="000000" w:themeColor="text1"/>
                <w:szCs w:val="21"/>
              </w:rPr>
              <w:t>年中国科学院海洋研究所</w:t>
            </w:r>
            <w:r w:rsidRPr="00467488">
              <w:rPr>
                <w:rFonts w:ascii="Times New Roman" w:hAnsi="Times New Roman" w:cs="Times New Roman"/>
                <w:color w:val="000000" w:themeColor="text1"/>
                <w:szCs w:val="21"/>
              </w:rPr>
              <w:t>海洋生物学</w:t>
            </w:r>
          </w:p>
          <w:p w:rsidR="0037066A" w:rsidRPr="00467488" w:rsidRDefault="0037066A" w:rsidP="00DF2061">
            <w:pPr>
              <w:jc w:val="left"/>
              <w:rPr>
                <w:rFonts w:ascii="Times New Roman" w:hAnsi="Times New Roman" w:cs="Times New Roman"/>
                <w:color w:val="000000" w:themeColor="text1"/>
                <w:szCs w:val="21"/>
              </w:rPr>
            </w:pPr>
          </w:p>
        </w:tc>
      </w:tr>
      <w:tr w:rsidR="00467488" w:rsidRPr="00467488" w:rsidTr="006C1B66">
        <w:trPr>
          <w:trHeight w:val="558"/>
        </w:trPr>
        <w:tc>
          <w:tcPr>
            <w:tcW w:w="1450" w:type="pct"/>
            <w:gridSpan w:val="4"/>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主要研究方向</w:t>
            </w:r>
          </w:p>
        </w:tc>
        <w:tc>
          <w:tcPr>
            <w:tcW w:w="3550" w:type="pct"/>
            <w:gridSpan w:val="8"/>
            <w:vAlign w:val="center"/>
          </w:tcPr>
          <w:p w:rsidR="0037066A" w:rsidRPr="00467488" w:rsidRDefault="0037066A" w:rsidP="00DF2061">
            <w:pPr>
              <w:jc w:val="left"/>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养殖水域生态学与生物资源修复、海洋牧场与生态工程</w:t>
            </w:r>
          </w:p>
        </w:tc>
      </w:tr>
      <w:tr w:rsidR="00467488" w:rsidRPr="00467488" w:rsidTr="006C1B66">
        <w:trPr>
          <w:trHeight w:val="213"/>
        </w:trPr>
        <w:tc>
          <w:tcPr>
            <w:tcW w:w="1450" w:type="pct"/>
            <w:gridSpan w:val="4"/>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获教学成果奖项情况（注明国家级、省部级）</w:t>
            </w:r>
          </w:p>
        </w:tc>
        <w:tc>
          <w:tcPr>
            <w:tcW w:w="3550" w:type="pct"/>
            <w:gridSpan w:val="8"/>
            <w:vAlign w:val="center"/>
          </w:tcPr>
          <w:p w:rsidR="0037066A" w:rsidRPr="00467488" w:rsidRDefault="005D6030" w:rsidP="00DF2061">
            <w:pPr>
              <w:jc w:val="left"/>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无</w:t>
            </w:r>
          </w:p>
          <w:p w:rsidR="0037066A" w:rsidRPr="00467488" w:rsidRDefault="0037066A" w:rsidP="00DF2061">
            <w:pPr>
              <w:jc w:val="left"/>
              <w:rPr>
                <w:rFonts w:ascii="Times New Roman" w:hAnsi="Times New Roman" w:cs="Times New Roman"/>
                <w:color w:val="000000" w:themeColor="text1"/>
                <w:szCs w:val="21"/>
              </w:rPr>
            </w:pPr>
          </w:p>
          <w:p w:rsidR="0037066A" w:rsidRPr="00467488" w:rsidRDefault="0037066A" w:rsidP="00DF2061">
            <w:pPr>
              <w:jc w:val="left"/>
              <w:rPr>
                <w:rFonts w:ascii="Times New Roman" w:hAnsi="Times New Roman" w:cs="Times New Roman"/>
                <w:color w:val="000000" w:themeColor="text1"/>
                <w:szCs w:val="21"/>
              </w:rPr>
            </w:pPr>
          </w:p>
        </w:tc>
      </w:tr>
      <w:tr w:rsidR="00467488" w:rsidRPr="00467488" w:rsidTr="006C1B66">
        <w:trPr>
          <w:trHeight w:hRule="exact" w:val="2106"/>
        </w:trPr>
        <w:tc>
          <w:tcPr>
            <w:tcW w:w="1450" w:type="pct"/>
            <w:gridSpan w:val="4"/>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获科研成果奖项情况（注明国家级、省部级）</w:t>
            </w:r>
          </w:p>
        </w:tc>
        <w:tc>
          <w:tcPr>
            <w:tcW w:w="3550" w:type="pct"/>
            <w:gridSpan w:val="8"/>
            <w:vAlign w:val="center"/>
          </w:tcPr>
          <w:p w:rsidR="0037066A" w:rsidRPr="00467488" w:rsidRDefault="0037066A" w:rsidP="0037066A">
            <w:pPr>
              <w:pStyle w:val="ac"/>
              <w:numPr>
                <w:ilvl w:val="0"/>
                <w:numId w:val="6"/>
              </w:numPr>
              <w:ind w:firstLineChars="0"/>
              <w:jc w:val="left"/>
              <w:rPr>
                <w:rFonts w:eastAsiaTheme="minorEastAsia"/>
                <w:color w:val="000000" w:themeColor="text1"/>
                <w:szCs w:val="21"/>
              </w:rPr>
            </w:pPr>
            <w:r w:rsidRPr="00467488">
              <w:rPr>
                <w:rFonts w:eastAsiaTheme="minorEastAsia"/>
                <w:color w:val="000000" w:themeColor="text1"/>
                <w:szCs w:val="21"/>
              </w:rPr>
              <w:t>刺参良种生态高效增养殖设施和关键技术创新与应用，获</w:t>
            </w:r>
            <w:r w:rsidRPr="00467488">
              <w:rPr>
                <w:rFonts w:eastAsiaTheme="minorEastAsia"/>
                <w:color w:val="000000" w:themeColor="text1"/>
                <w:szCs w:val="21"/>
              </w:rPr>
              <w:t>2014</w:t>
            </w:r>
            <w:r w:rsidRPr="00467488">
              <w:rPr>
                <w:rFonts w:eastAsiaTheme="minorEastAsia"/>
                <w:color w:val="000000" w:themeColor="text1"/>
                <w:szCs w:val="21"/>
              </w:rPr>
              <w:t>年中国科学院科技促进发展奖二等奖（省部级）；</w:t>
            </w:r>
          </w:p>
          <w:p w:rsidR="0037066A" w:rsidRPr="00467488" w:rsidRDefault="0037066A" w:rsidP="0037066A">
            <w:pPr>
              <w:pStyle w:val="ac"/>
              <w:numPr>
                <w:ilvl w:val="0"/>
                <w:numId w:val="6"/>
              </w:numPr>
              <w:ind w:firstLineChars="0"/>
              <w:jc w:val="left"/>
              <w:rPr>
                <w:rFonts w:eastAsiaTheme="minorEastAsia"/>
                <w:color w:val="000000" w:themeColor="text1"/>
                <w:szCs w:val="21"/>
              </w:rPr>
            </w:pPr>
            <w:r w:rsidRPr="00467488">
              <w:rPr>
                <w:rFonts w:eastAsiaTheme="minorEastAsia"/>
                <w:color w:val="000000" w:themeColor="text1"/>
                <w:szCs w:val="21"/>
              </w:rPr>
              <w:t>耐高温刺参品系选育、特色健康苗种培育与生态增养殖技术，获</w:t>
            </w:r>
            <w:r w:rsidRPr="00467488">
              <w:rPr>
                <w:rFonts w:eastAsiaTheme="minorEastAsia"/>
                <w:color w:val="000000" w:themeColor="text1"/>
                <w:szCs w:val="21"/>
              </w:rPr>
              <w:t>2012</w:t>
            </w:r>
            <w:r w:rsidRPr="00467488">
              <w:rPr>
                <w:rFonts w:eastAsiaTheme="minorEastAsia"/>
                <w:color w:val="000000" w:themeColor="text1"/>
                <w:szCs w:val="21"/>
              </w:rPr>
              <w:t>年山东省科技进步二等奖（省部级）；</w:t>
            </w:r>
          </w:p>
          <w:p w:rsidR="0037066A" w:rsidRPr="00467488" w:rsidRDefault="0037066A" w:rsidP="0037066A">
            <w:pPr>
              <w:pStyle w:val="ac"/>
              <w:numPr>
                <w:ilvl w:val="0"/>
                <w:numId w:val="6"/>
              </w:numPr>
              <w:ind w:firstLineChars="0"/>
              <w:jc w:val="left"/>
              <w:rPr>
                <w:rFonts w:eastAsiaTheme="minorEastAsia"/>
                <w:color w:val="000000" w:themeColor="text1"/>
                <w:szCs w:val="21"/>
              </w:rPr>
            </w:pPr>
            <w:r w:rsidRPr="00467488">
              <w:rPr>
                <w:rFonts w:eastAsiaTheme="minorEastAsia"/>
                <w:color w:val="000000" w:themeColor="text1"/>
                <w:szCs w:val="21"/>
              </w:rPr>
              <w:t>典型海湾生境修复与生态增养殖设施，获</w:t>
            </w:r>
            <w:r w:rsidRPr="00467488">
              <w:rPr>
                <w:rFonts w:eastAsiaTheme="minorEastAsia"/>
                <w:color w:val="000000" w:themeColor="text1"/>
                <w:szCs w:val="21"/>
              </w:rPr>
              <w:t>2011</w:t>
            </w:r>
            <w:r w:rsidRPr="00467488">
              <w:rPr>
                <w:rFonts w:eastAsiaTheme="minorEastAsia"/>
                <w:color w:val="000000" w:themeColor="text1"/>
                <w:szCs w:val="21"/>
              </w:rPr>
              <w:t>年山东省技术发明一等奖（省部级）</w:t>
            </w:r>
          </w:p>
        </w:tc>
      </w:tr>
      <w:tr w:rsidR="00467488" w:rsidRPr="00467488" w:rsidTr="006C1B66">
        <w:trPr>
          <w:trHeight w:hRule="exact" w:val="703"/>
        </w:trPr>
        <w:tc>
          <w:tcPr>
            <w:tcW w:w="1450" w:type="pct"/>
            <w:gridSpan w:val="4"/>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目前承担教学项目情况（注明国家级、省部级）</w:t>
            </w:r>
          </w:p>
        </w:tc>
        <w:tc>
          <w:tcPr>
            <w:tcW w:w="3550" w:type="pct"/>
            <w:gridSpan w:val="8"/>
            <w:vAlign w:val="center"/>
          </w:tcPr>
          <w:p w:rsidR="0037066A" w:rsidRPr="00467488" w:rsidRDefault="005D6030" w:rsidP="00DF2061">
            <w:pPr>
              <w:jc w:val="left"/>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无</w:t>
            </w:r>
          </w:p>
        </w:tc>
      </w:tr>
      <w:tr w:rsidR="00467488" w:rsidRPr="00467488" w:rsidTr="006C1B66">
        <w:trPr>
          <w:trHeight w:hRule="exact" w:val="840"/>
        </w:trPr>
        <w:tc>
          <w:tcPr>
            <w:tcW w:w="1450" w:type="pct"/>
            <w:gridSpan w:val="4"/>
            <w:vAlign w:val="center"/>
          </w:tcPr>
          <w:p w:rsidR="0037066A" w:rsidRPr="00467488" w:rsidRDefault="0037066A" w:rsidP="00DF206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目前承担科研情况（注明国家级、省部级）</w:t>
            </w:r>
          </w:p>
        </w:tc>
        <w:tc>
          <w:tcPr>
            <w:tcW w:w="3550" w:type="pct"/>
            <w:gridSpan w:val="8"/>
            <w:vAlign w:val="center"/>
          </w:tcPr>
          <w:p w:rsidR="0037066A" w:rsidRPr="00467488" w:rsidRDefault="005D6030" w:rsidP="005D6030">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无</w:t>
            </w:r>
          </w:p>
        </w:tc>
      </w:tr>
      <w:tr w:rsidR="00467488" w:rsidRPr="00467488" w:rsidTr="006C1B66">
        <w:trPr>
          <w:trHeight w:hRule="exact" w:val="1288"/>
        </w:trPr>
        <w:tc>
          <w:tcPr>
            <w:tcW w:w="1064" w:type="pct"/>
            <w:gridSpan w:val="2"/>
            <w:tcBorders>
              <w:top w:val="single" w:sz="4" w:space="0" w:color="auto"/>
              <w:left w:val="single" w:sz="4" w:space="0" w:color="auto"/>
              <w:bottom w:val="single" w:sz="4" w:space="0" w:color="auto"/>
              <w:right w:val="single" w:sz="4" w:space="0" w:color="auto"/>
            </w:tcBorders>
            <w:vAlign w:val="center"/>
          </w:tcPr>
          <w:p w:rsidR="0037066A" w:rsidRPr="00467488" w:rsidRDefault="0037066A"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近三年获得教学研究经费（万元）</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37066A" w:rsidRPr="00467488" w:rsidRDefault="002B4018" w:rsidP="00DF2061">
            <w:pPr>
              <w:rPr>
                <w:rFonts w:ascii="Times New Roman" w:hAnsi="Times New Roman" w:cs="Times New Roman"/>
                <w:color w:val="000000" w:themeColor="text1"/>
                <w:szCs w:val="21"/>
              </w:rPr>
            </w:pPr>
            <w:r w:rsidRPr="00467488">
              <w:rPr>
                <w:rFonts w:ascii="Times New Roman" w:hAnsi="Times New Roman" w:cs="Times New Roman" w:hint="eastAsia"/>
                <w:color w:val="000000" w:themeColor="text1"/>
                <w:szCs w:val="21"/>
              </w:rPr>
              <w:t>0</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37066A" w:rsidRPr="00467488" w:rsidRDefault="0037066A"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近三年获得科学研究经费（万元）</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37066A" w:rsidRPr="00467488" w:rsidRDefault="0037066A"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340</w:t>
            </w:r>
          </w:p>
        </w:tc>
      </w:tr>
      <w:tr w:rsidR="00467488" w:rsidRPr="00467488" w:rsidTr="006C1B66">
        <w:trPr>
          <w:trHeight w:hRule="exact" w:val="1232"/>
        </w:trPr>
        <w:tc>
          <w:tcPr>
            <w:tcW w:w="1064" w:type="pct"/>
            <w:gridSpan w:val="2"/>
            <w:tcBorders>
              <w:top w:val="single" w:sz="4" w:space="0" w:color="auto"/>
              <w:left w:val="single" w:sz="4" w:space="0" w:color="auto"/>
              <w:bottom w:val="single" w:sz="4" w:space="0" w:color="auto"/>
              <w:right w:val="single" w:sz="4" w:space="0" w:color="auto"/>
            </w:tcBorders>
            <w:vAlign w:val="center"/>
          </w:tcPr>
          <w:p w:rsidR="0037066A" w:rsidRPr="00467488" w:rsidRDefault="0037066A"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近三年给本科生授课（理论教学）学时数</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37066A" w:rsidRPr="00467488" w:rsidRDefault="002B4018" w:rsidP="00DF2061">
            <w:pPr>
              <w:rPr>
                <w:rFonts w:ascii="Times New Roman" w:hAnsi="Times New Roman" w:cs="Times New Roman"/>
                <w:color w:val="000000" w:themeColor="text1"/>
                <w:szCs w:val="21"/>
              </w:rPr>
            </w:pPr>
            <w:r w:rsidRPr="00467488">
              <w:rPr>
                <w:rFonts w:ascii="Times New Roman" w:hAnsi="Times New Roman" w:cs="Times New Roman" w:hint="eastAsia"/>
                <w:color w:val="000000" w:themeColor="text1"/>
                <w:szCs w:val="21"/>
              </w:rPr>
              <w:t>0</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37066A" w:rsidRPr="00467488" w:rsidRDefault="0037066A"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近三年指导本科毕业设计（人次）</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37066A" w:rsidRPr="00467488" w:rsidRDefault="002B4018" w:rsidP="00DF2061">
            <w:pPr>
              <w:rPr>
                <w:rFonts w:ascii="Times New Roman" w:hAnsi="Times New Roman" w:cs="Times New Roman"/>
                <w:color w:val="000000" w:themeColor="text1"/>
                <w:szCs w:val="21"/>
              </w:rPr>
            </w:pPr>
            <w:r w:rsidRPr="00467488">
              <w:rPr>
                <w:rFonts w:ascii="Times New Roman" w:hAnsi="Times New Roman" w:cs="Times New Roman" w:hint="eastAsia"/>
                <w:color w:val="000000" w:themeColor="text1"/>
                <w:szCs w:val="21"/>
              </w:rPr>
              <w:t>0</w:t>
            </w:r>
          </w:p>
        </w:tc>
      </w:tr>
    </w:tbl>
    <w:p w:rsidR="00D5365C" w:rsidRDefault="00D5365C">
      <w:pPr>
        <w:widowControl/>
        <w:jc w:val="left"/>
        <w:rPr>
          <w:rFonts w:ascii="Times New Roman" w:eastAsia="仿宋_GB2312" w:hAnsi="Times New Roman" w:cs="Times New Roman"/>
          <w:b/>
          <w:color w:val="000000" w:themeColor="text1"/>
          <w:sz w:val="24"/>
        </w:rPr>
      </w:pPr>
    </w:p>
    <w:p w:rsidR="00D5365C" w:rsidRDefault="00D5365C">
      <w:pPr>
        <w:widowControl/>
        <w:jc w:val="left"/>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sz w:val="24"/>
        </w:rPr>
        <w:br w:type="page"/>
      </w:r>
    </w:p>
    <w:p w:rsidR="00C03503" w:rsidRDefault="00C03503">
      <w:pPr>
        <w:widowControl/>
        <w:jc w:val="left"/>
        <w:rPr>
          <w:rFonts w:ascii="Times New Roman" w:eastAsia="仿宋_GB2312" w:hAnsi="Times New Roman" w:cs="Times New Roman"/>
          <w:b/>
          <w:color w:val="000000" w:themeColor="text1"/>
          <w:sz w:val="24"/>
        </w:rPr>
      </w:pP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55"/>
        <w:gridCol w:w="599"/>
        <w:gridCol w:w="61"/>
        <w:gridCol w:w="1066"/>
        <w:gridCol w:w="633"/>
        <w:gridCol w:w="96"/>
        <w:gridCol w:w="1453"/>
        <w:gridCol w:w="440"/>
        <w:gridCol w:w="362"/>
        <w:gridCol w:w="1092"/>
        <w:gridCol w:w="912"/>
      </w:tblGrid>
      <w:tr w:rsidR="00E0396C" w:rsidRPr="00467488" w:rsidTr="00855AA3">
        <w:trPr>
          <w:trHeight w:val="561"/>
        </w:trPr>
        <w:tc>
          <w:tcPr>
            <w:tcW w:w="563" w:type="pct"/>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姓名</w:t>
            </w:r>
          </w:p>
        </w:tc>
        <w:tc>
          <w:tcPr>
            <w:tcW w:w="852" w:type="pct"/>
            <w:gridSpan w:val="2"/>
            <w:vAlign w:val="center"/>
          </w:tcPr>
          <w:p w:rsidR="00E0396C" w:rsidRPr="00467488" w:rsidRDefault="00E0396C" w:rsidP="00E0396C">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路延笃</w:t>
            </w:r>
          </w:p>
        </w:tc>
        <w:tc>
          <w:tcPr>
            <w:tcW w:w="661" w:type="pct"/>
            <w:gridSpan w:val="2"/>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性别</w:t>
            </w:r>
          </w:p>
        </w:tc>
        <w:tc>
          <w:tcPr>
            <w:tcW w:w="370" w:type="pct"/>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男</w:t>
            </w:r>
          </w:p>
        </w:tc>
        <w:tc>
          <w:tcPr>
            <w:tcW w:w="908" w:type="pct"/>
            <w:gridSpan w:val="2"/>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专业技术职务</w:t>
            </w:r>
          </w:p>
        </w:tc>
        <w:tc>
          <w:tcPr>
            <w:tcW w:w="470" w:type="pct"/>
            <w:gridSpan w:val="2"/>
            <w:vAlign w:val="center"/>
          </w:tcPr>
          <w:p w:rsidR="00E0396C" w:rsidRPr="00467488" w:rsidRDefault="00E0396C" w:rsidP="00E0396C">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教授</w:t>
            </w:r>
          </w:p>
        </w:tc>
        <w:tc>
          <w:tcPr>
            <w:tcW w:w="640" w:type="pct"/>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行政职务</w:t>
            </w:r>
          </w:p>
        </w:tc>
        <w:tc>
          <w:tcPr>
            <w:tcW w:w="536" w:type="pct"/>
            <w:vAlign w:val="center"/>
          </w:tcPr>
          <w:p w:rsidR="00E0396C" w:rsidRPr="00467488" w:rsidRDefault="00E0396C" w:rsidP="00E0396C">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无</w:t>
            </w:r>
          </w:p>
        </w:tc>
      </w:tr>
      <w:tr w:rsidR="00E0396C" w:rsidRPr="00467488" w:rsidTr="00E0396C">
        <w:trPr>
          <w:trHeight w:val="299"/>
        </w:trPr>
        <w:tc>
          <w:tcPr>
            <w:tcW w:w="563" w:type="pct"/>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拟承担课程</w:t>
            </w:r>
          </w:p>
        </w:tc>
        <w:tc>
          <w:tcPr>
            <w:tcW w:w="1884" w:type="pct"/>
            <w:gridSpan w:val="5"/>
            <w:vAlign w:val="center"/>
          </w:tcPr>
          <w:p w:rsidR="00E0396C" w:rsidRPr="00467488" w:rsidRDefault="00E0396C" w:rsidP="00E0396C">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海藻学</w:t>
            </w:r>
          </w:p>
        </w:tc>
        <w:tc>
          <w:tcPr>
            <w:tcW w:w="908" w:type="pct"/>
            <w:gridSpan w:val="2"/>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现在所在单位</w:t>
            </w:r>
          </w:p>
        </w:tc>
        <w:tc>
          <w:tcPr>
            <w:tcW w:w="1646" w:type="pct"/>
            <w:gridSpan w:val="4"/>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海洋学院</w:t>
            </w:r>
          </w:p>
        </w:tc>
      </w:tr>
      <w:tr w:rsidR="00E0396C" w:rsidRPr="00467488" w:rsidTr="00E0396C">
        <w:trPr>
          <w:trHeight w:val="375"/>
        </w:trPr>
        <w:tc>
          <w:tcPr>
            <w:tcW w:w="1451" w:type="pct"/>
            <w:gridSpan w:val="4"/>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最后学历毕业时间、学校、专业</w:t>
            </w:r>
          </w:p>
        </w:tc>
        <w:tc>
          <w:tcPr>
            <w:tcW w:w="3549" w:type="pct"/>
            <w:gridSpan w:val="8"/>
            <w:vAlign w:val="center"/>
          </w:tcPr>
          <w:p w:rsidR="00E0396C" w:rsidRPr="00467488" w:rsidRDefault="00E0396C" w:rsidP="00E0396C">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2010</w:t>
            </w:r>
            <w:r>
              <w:rPr>
                <w:rFonts w:ascii="Times New Roman" w:hAnsi="Times New Roman" w:cs="Times New Roman"/>
                <w:color w:val="000000" w:themeColor="text1"/>
                <w:szCs w:val="21"/>
              </w:rPr>
              <w:t>年中国科学院</w:t>
            </w:r>
            <w:r>
              <w:rPr>
                <w:rFonts w:ascii="Times New Roman" w:hAnsi="Times New Roman" w:cs="Times New Roman" w:hint="eastAsia"/>
                <w:color w:val="000000" w:themeColor="text1"/>
                <w:szCs w:val="21"/>
              </w:rPr>
              <w:t>研究生院</w:t>
            </w:r>
            <w:r>
              <w:rPr>
                <w:rFonts w:ascii="Times New Roman" w:hAnsi="Times New Roman" w:cs="Times New Roman"/>
                <w:color w:val="000000" w:themeColor="text1"/>
                <w:szCs w:val="21"/>
              </w:rPr>
              <w:t>环境科学</w:t>
            </w:r>
          </w:p>
          <w:p w:rsidR="00E0396C" w:rsidRPr="00467488" w:rsidRDefault="00E0396C" w:rsidP="00E0396C">
            <w:pPr>
              <w:jc w:val="left"/>
              <w:rPr>
                <w:rFonts w:ascii="Times New Roman" w:hAnsi="Times New Roman" w:cs="Times New Roman"/>
                <w:color w:val="000000" w:themeColor="text1"/>
                <w:szCs w:val="21"/>
              </w:rPr>
            </w:pPr>
          </w:p>
        </w:tc>
      </w:tr>
      <w:tr w:rsidR="00E0396C" w:rsidRPr="00467488" w:rsidTr="00E0396C">
        <w:trPr>
          <w:trHeight w:val="558"/>
        </w:trPr>
        <w:tc>
          <w:tcPr>
            <w:tcW w:w="1451" w:type="pct"/>
            <w:gridSpan w:val="4"/>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主要研究方向</w:t>
            </w:r>
          </w:p>
        </w:tc>
        <w:tc>
          <w:tcPr>
            <w:tcW w:w="3549" w:type="pct"/>
            <w:gridSpan w:val="8"/>
            <w:vAlign w:val="center"/>
          </w:tcPr>
          <w:p w:rsidR="00E0396C" w:rsidRPr="00467488" w:rsidRDefault="00E0396C" w:rsidP="00E0396C">
            <w:pPr>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海洋环境微生物学</w:t>
            </w:r>
          </w:p>
        </w:tc>
      </w:tr>
      <w:tr w:rsidR="00E0396C" w:rsidRPr="00467488" w:rsidTr="00E0396C">
        <w:trPr>
          <w:trHeight w:val="213"/>
        </w:trPr>
        <w:tc>
          <w:tcPr>
            <w:tcW w:w="1451" w:type="pct"/>
            <w:gridSpan w:val="4"/>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获教学成果奖项情况（注明国家级、省部级）</w:t>
            </w:r>
          </w:p>
        </w:tc>
        <w:tc>
          <w:tcPr>
            <w:tcW w:w="3549" w:type="pct"/>
            <w:gridSpan w:val="8"/>
            <w:vAlign w:val="center"/>
          </w:tcPr>
          <w:p w:rsidR="00E0396C" w:rsidRPr="00467488" w:rsidRDefault="00E0396C" w:rsidP="00E0396C">
            <w:pPr>
              <w:jc w:val="left"/>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无</w:t>
            </w:r>
          </w:p>
          <w:p w:rsidR="00E0396C" w:rsidRPr="00467488" w:rsidRDefault="00E0396C" w:rsidP="00E0396C">
            <w:pPr>
              <w:jc w:val="left"/>
              <w:rPr>
                <w:rFonts w:ascii="Times New Roman" w:hAnsi="Times New Roman" w:cs="Times New Roman"/>
                <w:color w:val="000000" w:themeColor="text1"/>
                <w:szCs w:val="21"/>
              </w:rPr>
            </w:pPr>
          </w:p>
          <w:p w:rsidR="00E0396C" w:rsidRPr="00467488" w:rsidRDefault="00E0396C" w:rsidP="00E0396C">
            <w:pPr>
              <w:jc w:val="left"/>
              <w:rPr>
                <w:rFonts w:ascii="Times New Roman" w:hAnsi="Times New Roman" w:cs="Times New Roman"/>
                <w:color w:val="000000" w:themeColor="text1"/>
                <w:szCs w:val="21"/>
              </w:rPr>
            </w:pPr>
          </w:p>
        </w:tc>
      </w:tr>
      <w:tr w:rsidR="00E0396C" w:rsidRPr="00467488" w:rsidTr="00E0396C">
        <w:trPr>
          <w:trHeight w:hRule="exact" w:val="777"/>
        </w:trPr>
        <w:tc>
          <w:tcPr>
            <w:tcW w:w="1451" w:type="pct"/>
            <w:gridSpan w:val="4"/>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获科研成果奖项情况（注明国家级、省部级）</w:t>
            </w:r>
          </w:p>
        </w:tc>
        <w:tc>
          <w:tcPr>
            <w:tcW w:w="3549" w:type="pct"/>
            <w:gridSpan w:val="8"/>
            <w:vAlign w:val="center"/>
          </w:tcPr>
          <w:p w:rsidR="00E0396C" w:rsidRPr="00C145BB" w:rsidRDefault="00E0396C" w:rsidP="00E0396C">
            <w:pPr>
              <w:jc w:val="left"/>
              <w:rPr>
                <w:color w:val="000000" w:themeColor="text1"/>
                <w:szCs w:val="21"/>
              </w:rPr>
            </w:pPr>
            <w:r>
              <w:rPr>
                <w:rFonts w:hint="eastAsia"/>
                <w:color w:val="000000" w:themeColor="text1"/>
                <w:szCs w:val="21"/>
              </w:rPr>
              <w:t>无</w:t>
            </w:r>
          </w:p>
        </w:tc>
      </w:tr>
      <w:tr w:rsidR="00E0396C" w:rsidRPr="00467488" w:rsidTr="00E0396C">
        <w:trPr>
          <w:trHeight w:hRule="exact" w:val="703"/>
        </w:trPr>
        <w:tc>
          <w:tcPr>
            <w:tcW w:w="1451" w:type="pct"/>
            <w:gridSpan w:val="4"/>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目前承担教学项目情况（注明国家级、省部级）</w:t>
            </w:r>
          </w:p>
        </w:tc>
        <w:tc>
          <w:tcPr>
            <w:tcW w:w="3549" w:type="pct"/>
            <w:gridSpan w:val="8"/>
            <w:vAlign w:val="center"/>
          </w:tcPr>
          <w:p w:rsidR="00E0396C" w:rsidRPr="00467488" w:rsidRDefault="00E0396C" w:rsidP="00E0396C">
            <w:pPr>
              <w:jc w:val="left"/>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无</w:t>
            </w:r>
          </w:p>
        </w:tc>
      </w:tr>
      <w:tr w:rsidR="00E0396C" w:rsidRPr="00467488" w:rsidTr="00E0396C">
        <w:trPr>
          <w:trHeight w:hRule="exact" w:val="840"/>
        </w:trPr>
        <w:tc>
          <w:tcPr>
            <w:tcW w:w="1451" w:type="pct"/>
            <w:gridSpan w:val="4"/>
            <w:vAlign w:val="center"/>
          </w:tcPr>
          <w:p w:rsidR="00E0396C" w:rsidRPr="00467488" w:rsidRDefault="00E0396C" w:rsidP="00E0396C">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目前承担科研情况（注明国家级、省部级）</w:t>
            </w:r>
          </w:p>
        </w:tc>
        <w:tc>
          <w:tcPr>
            <w:tcW w:w="3549" w:type="pct"/>
            <w:gridSpan w:val="8"/>
            <w:vAlign w:val="center"/>
          </w:tcPr>
          <w:p w:rsidR="00E0396C" w:rsidRPr="00467488" w:rsidRDefault="00E0396C" w:rsidP="00E0396C">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国家自然科学</w:t>
            </w:r>
            <w:r>
              <w:rPr>
                <w:rFonts w:ascii="Times New Roman" w:hAnsi="Times New Roman" w:cs="Times New Roman"/>
                <w:color w:val="000000" w:themeColor="text1"/>
                <w:szCs w:val="21"/>
              </w:rPr>
              <w:t>基金</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项，海南省自然科学基金</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项</w:t>
            </w:r>
          </w:p>
        </w:tc>
      </w:tr>
      <w:tr w:rsidR="00E0396C" w:rsidRPr="00467488" w:rsidTr="00E0396C">
        <w:trPr>
          <w:trHeight w:hRule="exact" w:val="1288"/>
        </w:trPr>
        <w:tc>
          <w:tcPr>
            <w:tcW w:w="1064" w:type="pct"/>
            <w:gridSpan w:val="2"/>
            <w:tcBorders>
              <w:top w:val="single" w:sz="4" w:space="0" w:color="auto"/>
              <w:left w:val="single" w:sz="4" w:space="0" w:color="auto"/>
              <w:bottom w:val="single" w:sz="4" w:space="0" w:color="auto"/>
              <w:right w:val="single" w:sz="4" w:space="0" w:color="auto"/>
            </w:tcBorders>
            <w:vAlign w:val="center"/>
          </w:tcPr>
          <w:p w:rsidR="00E0396C" w:rsidRPr="00467488" w:rsidRDefault="00E0396C" w:rsidP="00E0396C">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近三年获得教学研究经费（万元）</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E0396C" w:rsidRPr="00467488" w:rsidRDefault="00E0396C" w:rsidP="00E0396C">
            <w:pPr>
              <w:rPr>
                <w:rFonts w:ascii="Times New Roman" w:hAnsi="Times New Roman" w:cs="Times New Roman"/>
                <w:color w:val="000000" w:themeColor="text1"/>
                <w:szCs w:val="21"/>
              </w:rPr>
            </w:pPr>
            <w:r w:rsidRPr="00467488">
              <w:rPr>
                <w:rFonts w:ascii="Times New Roman" w:hAnsi="Times New Roman" w:cs="Times New Roman" w:hint="eastAsia"/>
                <w:color w:val="000000" w:themeColor="text1"/>
                <w:szCs w:val="21"/>
              </w:rPr>
              <w:t>0</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E0396C" w:rsidRPr="00467488" w:rsidRDefault="00E0396C" w:rsidP="00E0396C">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近三年获得科学研究经费（万元）</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E0396C" w:rsidRPr="00467488" w:rsidRDefault="00E0396C" w:rsidP="00E0396C">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340</w:t>
            </w:r>
          </w:p>
        </w:tc>
      </w:tr>
      <w:tr w:rsidR="00E0396C" w:rsidRPr="00467488" w:rsidTr="00E0396C">
        <w:trPr>
          <w:trHeight w:hRule="exact" w:val="1232"/>
        </w:trPr>
        <w:tc>
          <w:tcPr>
            <w:tcW w:w="1064" w:type="pct"/>
            <w:gridSpan w:val="2"/>
            <w:tcBorders>
              <w:top w:val="single" w:sz="4" w:space="0" w:color="auto"/>
              <w:left w:val="single" w:sz="4" w:space="0" w:color="auto"/>
              <w:bottom w:val="single" w:sz="4" w:space="0" w:color="auto"/>
              <w:right w:val="single" w:sz="4" w:space="0" w:color="auto"/>
            </w:tcBorders>
            <w:vAlign w:val="center"/>
          </w:tcPr>
          <w:p w:rsidR="00E0396C" w:rsidRPr="00467488" w:rsidRDefault="00E0396C" w:rsidP="00E0396C">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近三年给本科生授课（理论教学）学时数</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E0396C" w:rsidRPr="00467488" w:rsidRDefault="00E0396C" w:rsidP="00E0396C">
            <w:pPr>
              <w:rPr>
                <w:rFonts w:ascii="Times New Roman" w:hAnsi="Times New Roman" w:cs="Times New Roman"/>
                <w:color w:val="000000" w:themeColor="text1"/>
                <w:szCs w:val="21"/>
              </w:rPr>
            </w:pPr>
            <w:r>
              <w:rPr>
                <w:rFonts w:ascii="Times New Roman" w:hAnsi="Times New Roman" w:cs="Times New Roman"/>
                <w:color w:val="000000" w:themeColor="text1"/>
                <w:szCs w:val="21"/>
              </w:rPr>
              <w:t>64</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E0396C" w:rsidRPr="00467488" w:rsidRDefault="00E0396C" w:rsidP="00E0396C">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近三年指导本科毕业设计（人次）</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E0396C" w:rsidRPr="00467488" w:rsidRDefault="00E0396C" w:rsidP="00E0396C">
            <w:pPr>
              <w:rPr>
                <w:rFonts w:ascii="Times New Roman" w:hAnsi="Times New Roman" w:cs="Times New Roman"/>
                <w:color w:val="000000" w:themeColor="text1"/>
                <w:szCs w:val="21"/>
              </w:rPr>
            </w:pPr>
            <w:r>
              <w:rPr>
                <w:rFonts w:ascii="Times New Roman" w:hAnsi="Times New Roman" w:cs="Times New Roman"/>
                <w:color w:val="000000" w:themeColor="text1"/>
                <w:szCs w:val="21"/>
              </w:rPr>
              <w:t>6</w:t>
            </w:r>
          </w:p>
        </w:tc>
      </w:tr>
      <w:tr w:rsidR="000722AD" w:rsidRPr="00467488" w:rsidTr="00754041">
        <w:trPr>
          <w:trHeight w:val="561"/>
        </w:trPr>
        <w:tc>
          <w:tcPr>
            <w:tcW w:w="563" w:type="pct"/>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姓名</w:t>
            </w:r>
          </w:p>
        </w:tc>
        <w:tc>
          <w:tcPr>
            <w:tcW w:w="852" w:type="pct"/>
            <w:gridSpan w:val="2"/>
            <w:vAlign w:val="center"/>
          </w:tcPr>
          <w:p w:rsidR="000722AD" w:rsidRPr="00467488" w:rsidRDefault="000722AD" w:rsidP="00754041">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路延笃</w:t>
            </w:r>
          </w:p>
        </w:tc>
        <w:tc>
          <w:tcPr>
            <w:tcW w:w="661" w:type="pct"/>
            <w:gridSpan w:val="2"/>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性别</w:t>
            </w:r>
          </w:p>
        </w:tc>
        <w:tc>
          <w:tcPr>
            <w:tcW w:w="370" w:type="pct"/>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男</w:t>
            </w:r>
          </w:p>
        </w:tc>
        <w:tc>
          <w:tcPr>
            <w:tcW w:w="908" w:type="pct"/>
            <w:gridSpan w:val="2"/>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专业技术职务</w:t>
            </w:r>
          </w:p>
        </w:tc>
        <w:tc>
          <w:tcPr>
            <w:tcW w:w="470" w:type="pct"/>
            <w:gridSpan w:val="2"/>
            <w:vAlign w:val="center"/>
          </w:tcPr>
          <w:p w:rsidR="000722AD" w:rsidRPr="00467488" w:rsidRDefault="000722AD" w:rsidP="0075404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教授</w:t>
            </w:r>
          </w:p>
        </w:tc>
        <w:tc>
          <w:tcPr>
            <w:tcW w:w="640" w:type="pct"/>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行政职务</w:t>
            </w:r>
          </w:p>
        </w:tc>
        <w:tc>
          <w:tcPr>
            <w:tcW w:w="536" w:type="pct"/>
            <w:vAlign w:val="center"/>
          </w:tcPr>
          <w:p w:rsidR="000722AD" w:rsidRPr="00467488" w:rsidRDefault="005416D1" w:rsidP="00754041">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无</w:t>
            </w:r>
          </w:p>
        </w:tc>
      </w:tr>
      <w:tr w:rsidR="000722AD" w:rsidRPr="00467488" w:rsidTr="00E0396C">
        <w:trPr>
          <w:trHeight w:val="299"/>
        </w:trPr>
        <w:tc>
          <w:tcPr>
            <w:tcW w:w="563" w:type="pct"/>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拟承担课程</w:t>
            </w:r>
          </w:p>
        </w:tc>
        <w:tc>
          <w:tcPr>
            <w:tcW w:w="1884" w:type="pct"/>
            <w:gridSpan w:val="5"/>
            <w:vAlign w:val="center"/>
          </w:tcPr>
          <w:p w:rsidR="000722AD" w:rsidRPr="00467488" w:rsidRDefault="000722AD" w:rsidP="00754041">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海藻学</w:t>
            </w:r>
          </w:p>
        </w:tc>
        <w:tc>
          <w:tcPr>
            <w:tcW w:w="908" w:type="pct"/>
            <w:gridSpan w:val="2"/>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现在所在单位</w:t>
            </w:r>
          </w:p>
        </w:tc>
        <w:tc>
          <w:tcPr>
            <w:tcW w:w="1646" w:type="pct"/>
            <w:gridSpan w:val="4"/>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海洋学院</w:t>
            </w:r>
          </w:p>
        </w:tc>
      </w:tr>
      <w:tr w:rsidR="000722AD" w:rsidRPr="00467488" w:rsidTr="00E0396C">
        <w:trPr>
          <w:trHeight w:val="375"/>
        </w:trPr>
        <w:tc>
          <w:tcPr>
            <w:tcW w:w="1451" w:type="pct"/>
            <w:gridSpan w:val="4"/>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最后学历毕业时间、学校、专业</w:t>
            </w:r>
          </w:p>
        </w:tc>
        <w:tc>
          <w:tcPr>
            <w:tcW w:w="3549" w:type="pct"/>
            <w:gridSpan w:val="8"/>
            <w:vAlign w:val="center"/>
          </w:tcPr>
          <w:p w:rsidR="000722AD" w:rsidRPr="00467488" w:rsidRDefault="000722AD" w:rsidP="0075404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2010</w:t>
            </w:r>
            <w:r>
              <w:rPr>
                <w:rFonts w:ascii="Times New Roman" w:hAnsi="Times New Roman" w:cs="Times New Roman"/>
                <w:color w:val="000000" w:themeColor="text1"/>
                <w:szCs w:val="21"/>
              </w:rPr>
              <w:t>年中国科学院</w:t>
            </w:r>
            <w:r>
              <w:rPr>
                <w:rFonts w:ascii="Times New Roman" w:hAnsi="Times New Roman" w:cs="Times New Roman" w:hint="eastAsia"/>
                <w:color w:val="000000" w:themeColor="text1"/>
                <w:szCs w:val="21"/>
              </w:rPr>
              <w:t>研究生院</w:t>
            </w:r>
            <w:r>
              <w:rPr>
                <w:rFonts w:ascii="Times New Roman" w:hAnsi="Times New Roman" w:cs="Times New Roman"/>
                <w:color w:val="000000" w:themeColor="text1"/>
                <w:szCs w:val="21"/>
              </w:rPr>
              <w:t>环境科学</w:t>
            </w:r>
          </w:p>
          <w:p w:rsidR="000722AD" w:rsidRPr="00467488" w:rsidRDefault="000722AD" w:rsidP="00754041">
            <w:pPr>
              <w:jc w:val="left"/>
              <w:rPr>
                <w:rFonts w:ascii="Times New Roman" w:hAnsi="Times New Roman" w:cs="Times New Roman"/>
                <w:color w:val="000000" w:themeColor="text1"/>
                <w:szCs w:val="21"/>
              </w:rPr>
            </w:pPr>
          </w:p>
        </w:tc>
      </w:tr>
      <w:tr w:rsidR="000722AD" w:rsidRPr="00467488" w:rsidTr="00E0396C">
        <w:trPr>
          <w:trHeight w:val="558"/>
        </w:trPr>
        <w:tc>
          <w:tcPr>
            <w:tcW w:w="1451" w:type="pct"/>
            <w:gridSpan w:val="4"/>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主要研究方向</w:t>
            </w:r>
          </w:p>
        </w:tc>
        <w:tc>
          <w:tcPr>
            <w:tcW w:w="3549" w:type="pct"/>
            <w:gridSpan w:val="8"/>
            <w:vAlign w:val="center"/>
          </w:tcPr>
          <w:p w:rsidR="000722AD" w:rsidRPr="00467488" w:rsidRDefault="000722AD" w:rsidP="00754041">
            <w:pPr>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海洋环境微生物学</w:t>
            </w:r>
          </w:p>
        </w:tc>
      </w:tr>
      <w:tr w:rsidR="000722AD" w:rsidRPr="00467488" w:rsidTr="00E0396C">
        <w:trPr>
          <w:trHeight w:val="213"/>
        </w:trPr>
        <w:tc>
          <w:tcPr>
            <w:tcW w:w="1451" w:type="pct"/>
            <w:gridSpan w:val="4"/>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获教学成果奖项情况（注明国家级、省部级）</w:t>
            </w:r>
          </w:p>
        </w:tc>
        <w:tc>
          <w:tcPr>
            <w:tcW w:w="3549" w:type="pct"/>
            <w:gridSpan w:val="8"/>
            <w:vAlign w:val="center"/>
          </w:tcPr>
          <w:p w:rsidR="000722AD" w:rsidRPr="00467488" w:rsidRDefault="000722AD" w:rsidP="00754041">
            <w:pPr>
              <w:jc w:val="left"/>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无</w:t>
            </w:r>
          </w:p>
          <w:p w:rsidR="000722AD" w:rsidRPr="00467488" w:rsidRDefault="000722AD" w:rsidP="00754041">
            <w:pPr>
              <w:jc w:val="left"/>
              <w:rPr>
                <w:rFonts w:ascii="Times New Roman" w:hAnsi="Times New Roman" w:cs="Times New Roman"/>
                <w:color w:val="000000" w:themeColor="text1"/>
                <w:szCs w:val="21"/>
              </w:rPr>
            </w:pPr>
          </w:p>
          <w:p w:rsidR="000722AD" w:rsidRPr="00467488" w:rsidRDefault="000722AD" w:rsidP="00754041">
            <w:pPr>
              <w:jc w:val="left"/>
              <w:rPr>
                <w:rFonts w:ascii="Times New Roman" w:hAnsi="Times New Roman" w:cs="Times New Roman"/>
                <w:color w:val="000000" w:themeColor="text1"/>
                <w:szCs w:val="21"/>
              </w:rPr>
            </w:pPr>
          </w:p>
        </w:tc>
      </w:tr>
      <w:tr w:rsidR="000722AD" w:rsidRPr="00467488" w:rsidTr="00E0396C">
        <w:trPr>
          <w:trHeight w:hRule="exact" w:val="777"/>
        </w:trPr>
        <w:tc>
          <w:tcPr>
            <w:tcW w:w="1451" w:type="pct"/>
            <w:gridSpan w:val="4"/>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获科研成果奖项情况（注明国家级、省部级）</w:t>
            </w:r>
          </w:p>
        </w:tc>
        <w:tc>
          <w:tcPr>
            <w:tcW w:w="3549" w:type="pct"/>
            <w:gridSpan w:val="8"/>
            <w:vAlign w:val="center"/>
          </w:tcPr>
          <w:p w:rsidR="000722AD" w:rsidRPr="00C145BB" w:rsidRDefault="000722AD" w:rsidP="00754041">
            <w:pPr>
              <w:jc w:val="left"/>
              <w:rPr>
                <w:color w:val="000000" w:themeColor="text1"/>
                <w:szCs w:val="21"/>
              </w:rPr>
            </w:pPr>
            <w:r>
              <w:rPr>
                <w:rFonts w:hint="eastAsia"/>
                <w:color w:val="000000" w:themeColor="text1"/>
                <w:szCs w:val="21"/>
              </w:rPr>
              <w:t>无</w:t>
            </w:r>
          </w:p>
        </w:tc>
      </w:tr>
      <w:tr w:rsidR="000722AD" w:rsidRPr="00467488" w:rsidTr="00E0396C">
        <w:trPr>
          <w:trHeight w:hRule="exact" w:val="703"/>
        </w:trPr>
        <w:tc>
          <w:tcPr>
            <w:tcW w:w="1451" w:type="pct"/>
            <w:gridSpan w:val="4"/>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目前承担教学项目情况（注明国家级、省部级）</w:t>
            </w:r>
          </w:p>
        </w:tc>
        <w:tc>
          <w:tcPr>
            <w:tcW w:w="3549" w:type="pct"/>
            <w:gridSpan w:val="8"/>
            <w:vAlign w:val="center"/>
          </w:tcPr>
          <w:p w:rsidR="000722AD" w:rsidRPr="00467488" w:rsidRDefault="000722AD" w:rsidP="00754041">
            <w:pPr>
              <w:jc w:val="left"/>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无</w:t>
            </w:r>
          </w:p>
        </w:tc>
      </w:tr>
      <w:tr w:rsidR="000722AD" w:rsidRPr="00467488" w:rsidTr="00E0396C">
        <w:trPr>
          <w:trHeight w:hRule="exact" w:val="840"/>
        </w:trPr>
        <w:tc>
          <w:tcPr>
            <w:tcW w:w="1451" w:type="pct"/>
            <w:gridSpan w:val="4"/>
            <w:vAlign w:val="center"/>
          </w:tcPr>
          <w:p w:rsidR="000722AD" w:rsidRPr="00467488" w:rsidRDefault="000722AD" w:rsidP="00754041">
            <w:pPr>
              <w:jc w:val="cente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lastRenderedPageBreak/>
              <w:t>目前承担科研情况（注明国家级、省部级）</w:t>
            </w:r>
          </w:p>
        </w:tc>
        <w:tc>
          <w:tcPr>
            <w:tcW w:w="3549" w:type="pct"/>
            <w:gridSpan w:val="8"/>
            <w:vAlign w:val="center"/>
          </w:tcPr>
          <w:p w:rsidR="000722AD" w:rsidRPr="00467488" w:rsidRDefault="000722AD" w:rsidP="00754041">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国家自然科学</w:t>
            </w:r>
            <w:r>
              <w:rPr>
                <w:rFonts w:ascii="Times New Roman" w:hAnsi="Times New Roman" w:cs="Times New Roman"/>
                <w:color w:val="000000" w:themeColor="text1"/>
                <w:szCs w:val="21"/>
              </w:rPr>
              <w:t>基金</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项，海南省自然科学基金</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项</w:t>
            </w:r>
          </w:p>
        </w:tc>
      </w:tr>
      <w:tr w:rsidR="000722AD" w:rsidRPr="00467488" w:rsidTr="00E0396C">
        <w:trPr>
          <w:trHeight w:hRule="exact" w:val="1288"/>
        </w:trPr>
        <w:tc>
          <w:tcPr>
            <w:tcW w:w="1064" w:type="pct"/>
            <w:gridSpan w:val="2"/>
            <w:tcBorders>
              <w:top w:val="single" w:sz="4" w:space="0" w:color="auto"/>
              <w:left w:val="single" w:sz="4" w:space="0" w:color="auto"/>
              <w:bottom w:val="single" w:sz="4" w:space="0" w:color="auto"/>
              <w:right w:val="single" w:sz="4" w:space="0" w:color="auto"/>
            </w:tcBorders>
            <w:vAlign w:val="center"/>
          </w:tcPr>
          <w:p w:rsidR="000722AD" w:rsidRPr="00467488" w:rsidRDefault="000722AD" w:rsidP="0075404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近三年获得教学研究经费（万元）</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0722AD" w:rsidRPr="00467488" w:rsidRDefault="000722AD" w:rsidP="00754041">
            <w:pPr>
              <w:rPr>
                <w:rFonts w:ascii="Times New Roman" w:hAnsi="Times New Roman" w:cs="Times New Roman"/>
                <w:color w:val="000000" w:themeColor="text1"/>
                <w:szCs w:val="21"/>
              </w:rPr>
            </w:pPr>
            <w:r w:rsidRPr="00467488">
              <w:rPr>
                <w:rFonts w:ascii="Times New Roman" w:hAnsi="Times New Roman" w:cs="Times New Roman" w:hint="eastAsia"/>
                <w:color w:val="000000" w:themeColor="text1"/>
                <w:szCs w:val="21"/>
              </w:rPr>
              <w:t>0</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0722AD" w:rsidRPr="00467488" w:rsidRDefault="000722AD" w:rsidP="0075404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近三年获得科学研究经费（万元）</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0722AD" w:rsidRPr="00467488" w:rsidRDefault="000722AD" w:rsidP="0075404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340</w:t>
            </w:r>
          </w:p>
        </w:tc>
      </w:tr>
      <w:tr w:rsidR="000722AD" w:rsidRPr="00467488" w:rsidTr="00E0396C">
        <w:trPr>
          <w:trHeight w:hRule="exact" w:val="1232"/>
        </w:trPr>
        <w:tc>
          <w:tcPr>
            <w:tcW w:w="1064" w:type="pct"/>
            <w:gridSpan w:val="2"/>
            <w:tcBorders>
              <w:top w:val="single" w:sz="4" w:space="0" w:color="auto"/>
              <w:left w:val="single" w:sz="4" w:space="0" w:color="auto"/>
              <w:bottom w:val="single" w:sz="4" w:space="0" w:color="auto"/>
              <w:right w:val="single" w:sz="4" w:space="0" w:color="auto"/>
            </w:tcBorders>
            <w:vAlign w:val="center"/>
          </w:tcPr>
          <w:p w:rsidR="000722AD" w:rsidRPr="00467488" w:rsidRDefault="000722AD" w:rsidP="0075404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近三年给本科生授课（理论教学）学时数</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0722AD" w:rsidRPr="00467488" w:rsidRDefault="000722AD" w:rsidP="00754041">
            <w:pPr>
              <w:rPr>
                <w:rFonts w:ascii="Times New Roman" w:hAnsi="Times New Roman" w:cs="Times New Roman"/>
                <w:color w:val="000000" w:themeColor="text1"/>
                <w:szCs w:val="21"/>
              </w:rPr>
            </w:pPr>
            <w:r>
              <w:rPr>
                <w:rFonts w:ascii="Times New Roman" w:hAnsi="Times New Roman" w:cs="Times New Roman"/>
                <w:color w:val="000000" w:themeColor="text1"/>
                <w:szCs w:val="21"/>
              </w:rPr>
              <w:t>64</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0722AD" w:rsidRPr="00467488" w:rsidRDefault="000722AD" w:rsidP="0075404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近三年指导本科毕业设计（人次）</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0722AD" w:rsidRPr="00467488" w:rsidRDefault="000722AD" w:rsidP="00754041">
            <w:pPr>
              <w:rPr>
                <w:rFonts w:ascii="Times New Roman" w:hAnsi="Times New Roman" w:cs="Times New Roman"/>
                <w:color w:val="000000" w:themeColor="text1"/>
                <w:szCs w:val="21"/>
              </w:rPr>
            </w:pPr>
            <w:r>
              <w:rPr>
                <w:rFonts w:ascii="Times New Roman" w:hAnsi="Times New Roman" w:cs="Times New Roman"/>
                <w:color w:val="000000" w:themeColor="text1"/>
                <w:szCs w:val="21"/>
              </w:rPr>
              <w:t>6</w:t>
            </w:r>
          </w:p>
        </w:tc>
      </w:tr>
    </w:tbl>
    <w:p w:rsidR="000722AD" w:rsidRPr="00467488" w:rsidRDefault="000722AD">
      <w:pPr>
        <w:widowControl/>
        <w:jc w:val="left"/>
        <w:rPr>
          <w:rFonts w:ascii="Times New Roman" w:eastAsia="仿宋_GB2312" w:hAnsi="Times New Roman" w:cs="Times New Roman"/>
          <w:b/>
          <w:color w:val="000000" w:themeColor="text1"/>
          <w:sz w:val="24"/>
        </w:rPr>
      </w:pPr>
    </w:p>
    <w:p w:rsidR="00CB4069" w:rsidRPr="00467488" w:rsidRDefault="00CB4069" w:rsidP="00CB4069">
      <w:pPr>
        <w:rPr>
          <w:rFonts w:ascii="Times New Roman" w:eastAsia="仿宋_GB2312" w:hAnsi="Times New Roman" w:cs="Times New Roman"/>
          <w:color w:val="000000" w:themeColor="text1"/>
          <w:sz w:val="24"/>
        </w:rPr>
      </w:pPr>
    </w:p>
    <w:p w:rsidR="00D5365C" w:rsidRDefault="00D5365C">
      <w:pPr>
        <w:widowControl/>
        <w:jc w:val="left"/>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br w:type="page"/>
      </w:r>
    </w:p>
    <w:p w:rsidR="00854576" w:rsidRPr="00467488" w:rsidRDefault="00854576" w:rsidP="00CB4069">
      <w:pPr>
        <w:rPr>
          <w:rFonts w:ascii="Times New Roman" w:eastAsia="仿宋_GB2312" w:hAnsi="Times New Roman" w:cs="Times New Roman"/>
          <w:color w:val="000000" w:themeColor="text1"/>
          <w:sz w:val="24"/>
        </w:rPr>
      </w:pPr>
    </w:p>
    <w:p w:rsidR="00CB4069" w:rsidRPr="00467488" w:rsidRDefault="00CB4069" w:rsidP="00CB4069">
      <w:pPr>
        <w:ind w:firstLineChars="196" w:firstLine="706"/>
        <w:jc w:val="center"/>
        <w:rPr>
          <w:rFonts w:ascii="Times New Roman" w:eastAsia="黑体" w:hAnsi="Times New Roman" w:cs="Times New Roman"/>
          <w:bCs/>
          <w:color w:val="000000" w:themeColor="text1"/>
          <w:kern w:val="0"/>
          <w:sz w:val="36"/>
          <w:szCs w:val="36"/>
        </w:rPr>
      </w:pPr>
      <w:r w:rsidRPr="00467488">
        <w:rPr>
          <w:rFonts w:ascii="Times New Roman" w:eastAsia="黑体" w:hAnsi="Times New Roman" w:cs="Times New Roman"/>
          <w:bCs/>
          <w:color w:val="000000" w:themeColor="text1"/>
          <w:kern w:val="0"/>
          <w:sz w:val="36"/>
          <w:szCs w:val="36"/>
        </w:rPr>
        <w:t>其他办学条件情况表</w:t>
      </w:r>
    </w:p>
    <w:tbl>
      <w:tblPr>
        <w:tblStyle w:val="a3"/>
        <w:tblW w:w="0" w:type="auto"/>
        <w:tblLook w:val="04A0"/>
      </w:tblPr>
      <w:tblGrid>
        <w:gridCol w:w="1421"/>
        <w:gridCol w:w="1421"/>
        <w:gridCol w:w="1421"/>
        <w:gridCol w:w="948"/>
        <w:gridCol w:w="1985"/>
        <w:gridCol w:w="1332"/>
      </w:tblGrid>
      <w:tr w:rsidR="00467488" w:rsidRPr="00467488" w:rsidTr="0058222A">
        <w:tc>
          <w:tcPr>
            <w:tcW w:w="1421" w:type="dxa"/>
            <w:vAlign w:val="center"/>
          </w:tcPr>
          <w:p w:rsidR="00842950" w:rsidRPr="00467488" w:rsidRDefault="00842950" w:rsidP="0058222A">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申报专业副高及以上职称（在岗）人数</w:t>
            </w:r>
          </w:p>
        </w:tc>
        <w:tc>
          <w:tcPr>
            <w:tcW w:w="1421" w:type="dxa"/>
            <w:vAlign w:val="center"/>
          </w:tcPr>
          <w:p w:rsidR="00842950" w:rsidRPr="00467488" w:rsidRDefault="00DF2061" w:rsidP="0058222A">
            <w:pPr>
              <w:jc w:val="center"/>
              <w:rPr>
                <w:rFonts w:ascii="Times New Roman" w:hAnsi="Times New Roman" w:cs="Times New Roman"/>
                <w:color w:val="000000" w:themeColor="text1"/>
              </w:rPr>
            </w:pPr>
            <w:r w:rsidRPr="00F445EE">
              <w:rPr>
                <w:rFonts w:ascii="Times New Roman" w:hAnsi="Times New Roman" w:cs="Times New Roman"/>
                <w:color w:val="000000" w:themeColor="text1"/>
              </w:rPr>
              <w:t>12</w:t>
            </w:r>
          </w:p>
        </w:tc>
        <w:tc>
          <w:tcPr>
            <w:tcW w:w="1421" w:type="dxa"/>
            <w:vAlign w:val="center"/>
          </w:tcPr>
          <w:p w:rsidR="00842950" w:rsidRPr="00467488" w:rsidRDefault="00842950" w:rsidP="0058222A">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其中校外兼职人数</w:t>
            </w:r>
          </w:p>
        </w:tc>
        <w:tc>
          <w:tcPr>
            <w:tcW w:w="948" w:type="dxa"/>
            <w:vAlign w:val="center"/>
          </w:tcPr>
          <w:p w:rsidR="00842950" w:rsidRPr="00467488" w:rsidRDefault="00DF2061" w:rsidP="0058222A">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0</w:t>
            </w:r>
          </w:p>
        </w:tc>
        <w:tc>
          <w:tcPr>
            <w:tcW w:w="1985" w:type="dxa"/>
            <w:vAlign w:val="center"/>
          </w:tcPr>
          <w:p w:rsidR="00842950" w:rsidRPr="00467488" w:rsidRDefault="00842950" w:rsidP="0058222A">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可用于该专业的教学实验设备数量（千元以上）</w:t>
            </w:r>
          </w:p>
        </w:tc>
        <w:tc>
          <w:tcPr>
            <w:tcW w:w="1332" w:type="dxa"/>
            <w:vAlign w:val="center"/>
          </w:tcPr>
          <w:p w:rsidR="00842950" w:rsidRPr="00467488" w:rsidRDefault="00DF2061" w:rsidP="0058222A">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400</w:t>
            </w:r>
          </w:p>
        </w:tc>
      </w:tr>
      <w:tr w:rsidR="00467488" w:rsidRPr="00467488" w:rsidTr="0058222A">
        <w:trPr>
          <w:trHeight w:val="1235"/>
        </w:trPr>
        <w:tc>
          <w:tcPr>
            <w:tcW w:w="2842" w:type="dxa"/>
            <w:gridSpan w:val="2"/>
            <w:vAlign w:val="center"/>
          </w:tcPr>
          <w:p w:rsidR="0058222A" w:rsidRPr="00467488" w:rsidRDefault="0058222A" w:rsidP="0058222A">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可用于该专业的教学设备</w:t>
            </w:r>
          </w:p>
          <w:p w:rsidR="0058222A" w:rsidRPr="00467488" w:rsidRDefault="0058222A" w:rsidP="0058222A">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总价值（万元）</w:t>
            </w:r>
          </w:p>
        </w:tc>
        <w:tc>
          <w:tcPr>
            <w:tcW w:w="5686" w:type="dxa"/>
            <w:gridSpan w:val="4"/>
            <w:vAlign w:val="center"/>
          </w:tcPr>
          <w:p w:rsidR="0058222A" w:rsidRPr="00467488" w:rsidRDefault="00DF2061" w:rsidP="0058222A">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3215</w:t>
            </w:r>
          </w:p>
        </w:tc>
      </w:tr>
    </w:tbl>
    <w:p w:rsidR="00842950" w:rsidRPr="00467488" w:rsidRDefault="0058222A" w:rsidP="00CB4069">
      <w:pPr>
        <w:ind w:firstLineChars="196" w:firstLine="706"/>
        <w:jc w:val="center"/>
        <w:rPr>
          <w:rFonts w:ascii="Times New Roman" w:eastAsia="黑体" w:hAnsi="Times New Roman" w:cs="Times New Roman"/>
          <w:bCs/>
          <w:color w:val="000000" w:themeColor="text1"/>
          <w:kern w:val="0"/>
          <w:sz w:val="36"/>
          <w:szCs w:val="36"/>
        </w:rPr>
      </w:pPr>
      <w:r w:rsidRPr="00467488">
        <w:rPr>
          <w:rFonts w:ascii="Times New Roman" w:eastAsia="黑体" w:hAnsi="Times New Roman" w:cs="Times New Roman"/>
          <w:bCs/>
          <w:color w:val="000000" w:themeColor="text1"/>
          <w:kern w:val="0"/>
          <w:sz w:val="36"/>
          <w:szCs w:val="36"/>
        </w:rPr>
        <w:t>主要设备</w:t>
      </w:r>
    </w:p>
    <w:tbl>
      <w:tblPr>
        <w:tblStyle w:val="a3"/>
        <w:tblW w:w="0" w:type="auto"/>
        <w:tblLook w:val="04A0"/>
      </w:tblPr>
      <w:tblGrid>
        <w:gridCol w:w="1446"/>
        <w:gridCol w:w="1483"/>
        <w:gridCol w:w="2542"/>
        <w:gridCol w:w="1459"/>
        <w:gridCol w:w="1598"/>
      </w:tblGrid>
      <w:tr w:rsidR="00467488" w:rsidRPr="00467488" w:rsidTr="00DF2061">
        <w:trPr>
          <w:trHeight w:val="625"/>
        </w:trPr>
        <w:tc>
          <w:tcPr>
            <w:tcW w:w="1446" w:type="dxa"/>
            <w:vAlign w:val="center"/>
          </w:tcPr>
          <w:p w:rsidR="004F5DAD" w:rsidRPr="00467488" w:rsidRDefault="004F5DAD" w:rsidP="008979E2">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学校名称</w:t>
            </w:r>
          </w:p>
        </w:tc>
        <w:tc>
          <w:tcPr>
            <w:tcW w:w="1483" w:type="dxa"/>
            <w:vAlign w:val="center"/>
          </w:tcPr>
          <w:p w:rsidR="004F5DAD" w:rsidRPr="00467488" w:rsidRDefault="009708FF" w:rsidP="00DF2061">
            <w:pPr>
              <w:jc w:val="center"/>
              <w:rPr>
                <w:rFonts w:ascii="Times New Roman" w:hAnsi="Times New Roman" w:cs="Times New Roman"/>
                <w:color w:val="000000" w:themeColor="text1"/>
              </w:rPr>
            </w:pPr>
            <w:r w:rsidRPr="00467488">
              <w:rPr>
                <w:rFonts w:ascii="Times New Roman" w:hAnsi="Times New Roman" w:cs="Times New Roman"/>
                <w:color w:val="000000" w:themeColor="text1"/>
                <w:szCs w:val="21"/>
              </w:rPr>
              <w:t>主要教学设备名称</w:t>
            </w:r>
          </w:p>
        </w:tc>
        <w:tc>
          <w:tcPr>
            <w:tcW w:w="2542" w:type="dxa"/>
            <w:vAlign w:val="center"/>
          </w:tcPr>
          <w:p w:rsidR="004F5DAD" w:rsidRPr="00467488" w:rsidRDefault="007961E2" w:rsidP="008979E2">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类型规格</w:t>
            </w:r>
          </w:p>
        </w:tc>
        <w:tc>
          <w:tcPr>
            <w:tcW w:w="1459" w:type="dxa"/>
            <w:vAlign w:val="center"/>
          </w:tcPr>
          <w:p w:rsidR="004F5DAD" w:rsidRPr="00467488" w:rsidRDefault="007961E2" w:rsidP="008979E2">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数量</w:t>
            </w:r>
            <w:r w:rsidRPr="00467488">
              <w:rPr>
                <w:rFonts w:ascii="Times New Roman" w:hAnsi="Times New Roman" w:cs="Times New Roman"/>
                <w:color w:val="000000" w:themeColor="text1"/>
              </w:rPr>
              <w:t>(</w:t>
            </w:r>
            <w:r w:rsidRPr="00467488">
              <w:rPr>
                <w:rFonts w:ascii="Times New Roman" w:hAnsi="Times New Roman" w:cs="Times New Roman"/>
                <w:color w:val="000000" w:themeColor="text1"/>
              </w:rPr>
              <w:t>台</w:t>
            </w:r>
            <w:r w:rsidRPr="00467488">
              <w:rPr>
                <w:rFonts w:ascii="Times New Roman" w:hAnsi="Times New Roman" w:cs="Times New Roman"/>
                <w:color w:val="000000" w:themeColor="text1"/>
              </w:rPr>
              <w:t>/</w:t>
            </w:r>
            <w:r w:rsidRPr="00467488">
              <w:rPr>
                <w:rFonts w:ascii="Times New Roman" w:hAnsi="Times New Roman" w:cs="Times New Roman"/>
                <w:color w:val="000000" w:themeColor="text1"/>
              </w:rPr>
              <w:t>件</w:t>
            </w:r>
            <w:r w:rsidRPr="00467488">
              <w:rPr>
                <w:rFonts w:ascii="Times New Roman" w:hAnsi="Times New Roman" w:cs="Times New Roman"/>
                <w:color w:val="000000" w:themeColor="text1"/>
              </w:rPr>
              <w:t>)</w:t>
            </w:r>
          </w:p>
        </w:tc>
        <w:tc>
          <w:tcPr>
            <w:tcW w:w="1598" w:type="dxa"/>
            <w:vAlign w:val="center"/>
          </w:tcPr>
          <w:p w:rsidR="004F5DAD" w:rsidRPr="00467488" w:rsidRDefault="004F5DAD" w:rsidP="008979E2">
            <w:pPr>
              <w:jc w:val="center"/>
              <w:rPr>
                <w:rFonts w:ascii="Times New Roman" w:hAnsi="Times New Roman" w:cs="Times New Roman"/>
                <w:color w:val="000000" w:themeColor="text1"/>
              </w:rPr>
            </w:pPr>
            <w:r w:rsidRPr="00467488">
              <w:rPr>
                <w:rFonts w:ascii="Times New Roman" w:hAnsi="Times New Roman" w:cs="Times New Roman"/>
                <w:color w:val="000000" w:themeColor="text1"/>
              </w:rPr>
              <w:t>购入时间</w:t>
            </w:r>
          </w:p>
        </w:tc>
      </w:tr>
      <w:tr w:rsidR="00467488" w:rsidRPr="00467488" w:rsidTr="00DF2061">
        <w:tc>
          <w:tcPr>
            <w:tcW w:w="1446" w:type="dxa"/>
          </w:tcPr>
          <w:p w:rsidR="00DF2061" w:rsidRPr="00467488" w:rsidRDefault="00DF2061" w:rsidP="00DF2061">
            <w:pPr>
              <w:spacing w:line="580" w:lineRule="exact"/>
              <w:rPr>
                <w:rFonts w:ascii="Times New Roman" w:hAnsi="Times New Roman" w:cs="Times New Roman"/>
                <w:color w:val="000000" w:themeColor="text1"/>
                <w:kern w:val="0"/>
                <w:szCs w:val="21"/>
              </w:rPr>
            </w:pPr>
            <w:r w:rsidRPr="00467488">
              <w:rPr>
                <w:rFonts w:ascii="Times New Roman" w:hAnsi="Times New Roman" w:cs="Times New Roman"/>
                <w:color w:val="000000" w:themeColor="text1"/>
                <w:kern w:val="0"/>
                <w:szCs w:val="21"/>
              </w:rPr>
              <w:t>海南大学</w:t>
            </w:r>
          </w:p>
        </w:tc>
        <w:tc>
          <w:tcPr>
            <w:tcW w:w="1483"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数字网络显微镜互动教室系统</w:t>
            </w:r>
          </w:p>
        </w:tc>
        <w:tc>
          <w:tcPr>
            <w:tcW w:w="2542"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BA310</w:t>
            </w:r>
          </w:p>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BA210</w:t>
            </w:r>
          </w:p>
        </w:tc>
        <w:tc>
          <w:tcPr>
            <w:tcW w:w="1459"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1</w:t>
            </w:r>
          </w:p>
        </w:tc>
        <w:tc>
          <w:tcPr>
            <w:tcW w:w="1598"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2013/3/22</w:t>
            </w:r>
          </w:p>
        </w:tc>
      </w:tr>
      <w:tr w:rsidR="00467488" w:rsidRPr="00467488" w:rsidTr="00DF2061">
        <w:tc>
          <w:tcPr>
            <w:tcW w:w="1446" w:type="dxa"/>
          </w:tcPr>
          <w:p w:rsidR="00DF2061" w:rsidRPr="00467488" w:rsidRDefault="00DF2061" w:rsidP="00DF2061">
            <w:pPr>
              <w:spacing w:line="580" w:lineRule="exact"/>
              <w:rPr>
                <w:rFonts w:ascii="Times New Roman" w:hAnsi="Times New Roman" w:cs="Times New Roman"/>
                <w:color w:val="000000" w:themeColor="text1"/>
                <w:kern w:val="0"/>
                <w:szCs w:val="21"/>
              </w:rPr>
            </w:pPr>
            <w:r w:rsidRPr="00467488">
              <w:rPr>
                <w:rFonts w:ascii="Times New Roman" w:hAnsi="Times New Roman" w:cs="Times New Roman"/>
                <w:color w:val="000000" w:themeColor="text1"/>
                <w:kern w:val="0"/>
                <w:szCs w:val="21"/>
              </w:rPr>
              <w:t>海南大学</w:t>
            </w:r>
          </w:p>
        </w:tc>
        <w:tc>
          <w:tcPr>
            <w:tcW w:w="1483"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计算机辅助药物筛选平台</w:t>
            </w:r>
          </w:p>
        </w:tc>
        <w:tc>
          <w:tcPr>
            <w:tcW w:w="2542"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Discovery Studio</w:t>
            </w:r>
          </w:p>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DS academic standard base</w:t>
            </w:r>
          </w:p>
        </w:tc>
        <w:tc>
          <w:tcPr>
            <w:tcW w:w="1459"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1</w:t>
            </w:r>
          </w:p>
        </w:tc>
        <w:tc>
          <w:tcPr>
            <w:tcW w:w="1598" w:type="dxa"/>
          </w:tcPr>
          <w:p w:rsidR="00DF2061" w:rsidRPr="00467488" w:rsidRDefault="00DF2061" w:rsidP="00DF2061">
            <w:pPr>
              <w:widowControl/>
              <w:rPr>
                <w:rFonts w:ascii="Times New Roman" w:hAnsi="Times New Roman" w:cs="Times New Roman"/>
                <w:color w:val="000000" w:themeColor="text1"/>
                <w:kern w:val="0"/>
                <w:szCs w:val="21"/>
              </w:rPr>
            </w:pPr>
            <w:r w:rsidRPr="00467488">
              <w:rPr>
                <w:rFonts w:ascii="Times New Roman" w:hAnsi="Times New Roman" w:cs="Times New Roman"/>
                <w:color w:val="000000" w:themeColor="text1"/>
                <w:szCs w:val="21"/>
              </w:rPr>
              <w:t>2014/11/17</w:t>
            </w:r>
          </w:p>
        </w:tc>
      </w:tr>
      <w:tr w:rsidR="00467488" w:rsidRPr="00467488" w:rsidTr="00DF2061">
        <w:tc>
          <w:tcPr>
            <w:tcW w:w="1446" w:type="dxa"/>
          </w:tcPr>
          <w:p w:rsidR="00DF2061" w:rsidRPr="00467488" w:rsidRDefault="00DF2061" w:rsidP="00DF2061">
            <w:pPr>
              <w:spacing w:line="580" w:lineRule="exact"/>
              <w:rPr>
                <w:rFonts w:ascii="Times New Roman" w:hAnsi="Times New Roman" w:cs="Times New Roman"/>
                <w:color w:val="000000" w:themeColor="text1"/>
                <w:kern w:val="0"/>
                <w:szCs w:val="21"/>
              </w:rPr>
            </w:pPr>
            <w:r w:rsidRPr="00467488">
              <w:rPr>
                <w:rFonts w:ascii="Times New Roman" w:hAnsi="Times New Roman" w:cs="Times New Roman"/>
                <w:color w:val="000000" w:themeColor="text1"/>
                <w:kern w:val="0"/>
                <w:szCs w:val="21"/>
              </w:rPr>
              <w:t>海南大学</w:t>
            </w:r>
          </w:p>
        </w:tc>
        <w:tc>
          <w:tcPr>
            <w:tcW w:w="1483"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高效液相色谱仪</w:t>
            </w:r>
          </w:p>
        </w:tc>
        <w:tc>
          <w:tcPr>
            <w:tcW w:w="2542"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Alliance e2695</w:t>
            </w:r>
          </w:p>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190-800 nm</w:t>
            </w:r>
          </w:p>
        </w:tc>
        <w:tc>
          <w:tcPr>
            <w:tcW w:w="1459"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2</w:t>
            </w:r>
          </w:p>
        </w:tc>
        <w:tc>
          <w:tcPr>
            <w:tcW w:w="1598"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2013/6/19</w:t>
            </w:r>
          </w:p>
        </w:tc>
      </w:tr>
      <w:tr w:rsidR="00467488" w:rsidRPr="00467488" w:rsidTr="00DF2061">
        <w:tc>
          <w:tcPr>
            <w:tcW w:w="1446" w:type="dxa"/>
          </w:tcPr>
          <w:p w:rsidR="00DF2061" w:rsidRPr="00467488" w:rsidRDefault="00DF2061" w:rsidP="00DF2061">
            <w:pPr>
              <w:spacing w:line="580" w:lineRule="exact"/>
              <w:rPr>
                <w:rFonts w:ascii="Times New Roman" w:hAnsi="Times New Roman" w:cs="Times New Roman"/>
                <w:color w:val="000000" w:themeColor="text1"/>
                <w:kern w:val="0"/>
                <w:szCs w:val="21"/>
              </w:rPr>
            </w:pPr>
            <w:r w:rsidRPr="00467488">
              <w:rPr>
                <w:rFonts w:ascii="Times New Roman" w:hAnsi="Times New Roman" w:cs="Times New Roman"/>
                <w:color w:val="000000" w:themeColor="text1"/>
                <w:kern w:val="0"/>
                <w:szCs w:val="21"/>
              </w:rPr>
              <w:t>海南大学</w:t>
            </w:r>
          </w:p>
        </w:tc>
        <w:tc>
          <w:tcPr>
            <w:tcW w:w="1483"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荧光定量</w:t>
            </w:r>
            <w:r w:rsidRPr="00467488">
              <w:rPr>
                <w:rFonts w:ascii="Times New Roman" w:hAnsi="Times New Roman" w:cs="Times New Roman"/>
                <w:color w:val="000000" w:themeColor="text1"/>
                <w:szCs w:val="21"/>
              </w:rPr>
              <w:t>PCR</w:t>
            </w:r>
            <w:r w:rsidRPr="00467488">
              <w:rPr>
                <w:rFonts w:ascii="Times New Roman" w:hAnsi="Times New Roman" w:cs="Times New Roman"/>
                <w:color w:val="000000" w:themeColor="text1"/>
                <w:szCs w:val="21"/>
              </w:rPr>
              <w:t>仪</w:t>
            </w:r>
          </w:p>
        </w:tc>
        <w:tc>
          <w:tcPr>
            <w:tcW w:w="2542"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Eppendorf</w:t>
            </w:r>
          </w:p>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Mastercycle</w:t>
            </w:r>
          </w:p>
        </w:tc>
        <w:tc>
          <w:tcPr>
            <w:tcW w:w="1459"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2</w:t>
            </w:r>
          </w:p>
        </w:tc>
        <w:tc>
          <w:tcPr>
            <w:tcW w:w="1598" w:type="dxa"/>
          </w:tcPr>
          <w:p w:rsidR="00DF2061" w:rsidRPr="00467488" w:rsidRDefault="00DF2061" w:rsidP="00DF2061">
            <w:pPr>
              <w:widowControl/>
              <w:rPr>
                <w:rFonts w:ascii="Times New Roman" w:hAnsi="Times New Roman" w:cs="Times New Roman"/>
                <w:color w:val="000000" w:themeColor="text1"/>
                <w:kern w:val="0"/>
                <w:szCs w:val="21"/>
              </w:rPr>
            </w:pPr>
            <w:r w:rsidRPr="00467488">
              <w:rPr>
                <w:rFonts w:ascii="Times New Roman" w:hAnsi="Times New Roman" w:cs="Times New Roman"/>
                <w:color w:val="000000" w:themeColor="text1"/>
                <w:szCs w:val="21"/>
              </w:rPr>
              <w:t>2009/4/20</w:t>
            </w:r>
          </w:p>
          <w:p w:rsidR="00DF2061" w:rsidRPr="00467488" w:rsidRDefault="00DF2061" w:rsidP="00DF2061">
            <w:pPr>
              <w:rPr>
                <w:rFonts w:ascii="Times New Roman" w:hAnsi="Times New Roman" w:cs="Times New Roman"/>
                <w:color w:val="000000" w:themeColor="text1"/>
                <w:szCs w:val="21"/>
              </w:rPr>
            </w:pPr>
          </w:p>
        </w:tc>
      </w:tr>
      <w:tr w:rsidR="00467488" w:rsidRPr="00467488" w:rsidTr="00DF2061">
        <w:tc>
          <w:tcPr>
            <w:tcW w:w="1446" w:type="dxa"/>
          </w:tcPr>
          <w:p w:rsidR="00DF2061" w:rsidRPr="00467488" w:rsidRDefault="00DF2061" w:rsidP="00DF2061">
            <w:pPr>
              <w:spacing w:line="580" w:lineRule="exact"/>
              <w:rPr>
                <w:rFonts w:ascii="Times New Roman" w:hAnsi="Times New Roman" w:cs="Times New Roman"/>
                <w:color w:val="000000" w:themeColor="text1"/>
                <w:kern w:val="0"/>
                <w:szCs w:val="21"/>
              </w:rPr>
            </w:pPr>
            <w:r w:rsidRPr="00467488">
              <w:rPr>
                <w:rFonts w:ascii="Times New Roman" w:hAnsi="Times New Roman" w:cs="Times New Roman"/>
                <w:color w:val="000000" w:themeColor="text1"/>
                <w:kern w:val="0"/>
                <w:szCs w:val="21"/>
              </w:rPr>
              <w:t>海南大学</w:t>
            </w:r>
          </w:p>
        </w:tc>
        <w:tc>
          <w:tcPr>
            <w:tcW w:w="1483"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正立荧光相差微分数码显微镜</w:t>
            </w:r>
          </w:p>
        </w:tc>
        <w:tc>
          <w:tcPr>
            <w:tcW w:w="2542"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德国</w:t>
            </w:r>
            <w:r w:rsidRPr="00467488">
              <w:rPr>
                <w:rFonts w:ascii="Times New Roman" w:hAnsi="Times New Roman" w:cs="Times New Roman"/>
                <w:color w:val="000000" w:themeColor="text1"/>
                <w:szCs w:val="21"/>
              </w:rPr>
              <w:t>Leica</w:t>
            </w:r>
          </w:p>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DM2500</w:t>
            </w:r>
          </w:p>
        </w:tc>
        <w:tc>
          <w:tcPr>
            <w:tcW w:w="1459"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1</w:t>
            </w:r>
          </w:p>
        </w:tc>
        <w:tc>
          <w:tcPr>
            <w:tcW w:w="1598"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2011/11/21</w:t>
            </w:r>
          </w:p>
        </w:tc>
      </w:tr>
      <w:tr w:rsidR="00467488" w:rsidRPr="00467488" w:rsidTr="00DF2061">
        <w:tc>
          <w:tcPr>
            <w:tcW w:w="1446" w:type="dxa"/>
          </w:tcPr>
          <w:p w:rsidR="00DF2061" w:rsidRPr="00467488" w:rsidRDefault="00DF2061" w:rsidP="00DF2061">
            <w:pPr>
              <w:spacing w:line="580" w:lineRule="exact"/>
              <w:rPr>
                <w:rFonts w:ascii="Times New Roman" w:hAnsi="Times New Roman" w:cs="Times New Roman"/>
                <w:color w:val="000000" w:themeColor="text1"/>
                <w:kern w:val="0"/>
                <w:szCs w:val="21"/>
              </w:rPr>
            </w:pPr>
            <w:r w:rsidRPr="00467488">
              <w:rPr>
                <w:rFonts w:ascii="Times New Roman" w:hAnsi="Times New Roman" w:cs="Times New Roman"/>
                <w:color w:val="000000" w:themeColor="text1"/>
                <w:kern w:val="0"/>
                <w:szCs w:val="21"/>
              </w:rPr>
              <w:t>海南大学</w:t>
            </w:r>
          </w:p>
        </w:tc>
        <w:tc>
          <w:tcPr>
            <w:tcW w:w="1483"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总有机碳测定仪</w:t>
            </w:r>
          </w:p>
        </w:tc>
        <w:tc>
          <w:tcPr>
            <w:tcW w:w="2542"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MUTI N/C 2100</w:t>
            </w:r>
          </w:p>
        </w:tc>
        <w:tc>
          <w:tcPr>
            <w:tcW w:w="1459"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1</w:t>
            </w:r>
          </w:p>
        </w:tc>
        <w:tc>
          <w:tcPr>
            <w:tcW w:w="1598" w:type="dxa"/>
          </w:tcPr>
          <w:p w:rsidR="00DF2061" w:rsidRPr="00467488" w:rsidRDefault="00DF2061" w:rsidP="00DF2061">
            <w:pPr>
              <w:widowControl/>
              <w:rPr>
                <w:rFonts w:ascii="Times New Roman" w:hAnsi="Times New Roman" w:cs="Times New Roman"/>
                <w:color w:val="000000" w:themeColor="text1"/>
                <w:kern w:val="0"/>
                <w:szCs w:val="21"/>
              </w:rPr>
            </w:pPr>
            <w:r w:rsidRPr="00467488">
              <w:rPr>
                <w:rFonts w:ascii="Times New Roman" w:hAnsi="Times New Roman" w:cs="Times New Roman"/>
                <w:color w:val="000000" w:themeColor="text1"/>
                <w:szCs w:val="21"/>
              </w:rPr>
              <w:t>2011/11/9</w:t>
            </w:r>
          </w:p>
          <w:p w:rsidR="00DF2061" w:rsidRPr="00467488" w:rsidRDefault="00DF2061" w:rsidP="00DF2061">
            <w:pPr>
              <w:rPr>
                <w:rFonts w:ascii="Times New Roman" w:hAnsi="Times New Roman" w:cs="Times New Roman"/>
                <w:color w:val="000000" w:themeColor="text1"/>
                <w:szCs w:val="21"/>
              </w:rPr>
            </w:pPr>
          </w:p>
        </w:tc>
      </w:tr>
      <w:tr w:rsidR="00467488" w:rsidRPr="00467488" w:rsidTr="00DF2061">
        <w:tc>
          <w:tcPr>
            <w:tcW w:w="1446" w:type="dxa"/>
          </w:tcPr>
          <w:p w:rsidR="00DF2061" w:rsidRPr="00467488" w:rsidRDefault="00DF2061" w:rsidP="00DF2061">
            <w:pPr>
              <w:spacing w:line="580" w:lineRule="exact"/>
              <w:rPr>
                <w:rFonts w:ascii="Times New Roman" w:hAnsi="Times New Roman" w:cs="Times New Roman"/>
                <w:color w:val="000000" w:themeColor="text1"/>
                <w:kern w:val="0"/>
                <w:szCs w:val="21"/>
              </w:rPr>
            </w:pPr>
            <w:r w:rsidRPr="00467488">
              <w:rPr>
                <w:rFonts w:ascii="Times New Roman" w:hAnsi="Times New Roman" w:cs="Times New Roman"/>
                <w:color w:val="000000" w:themeColor="text1"/>
                <w:kern w:val="0"/>
                <w:szCs w:val="21"/>
              </w:rPr>
              <w:t>海南大学</w:t>
            </w:r>
          </w:p>
        </w:tc>
        <w:tc>
          <w:tcPr>
            <w:tcW w:w="1483"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微生物菌种超低温保藏系统</w:t>
            </w:r>
          </w:p>
        </w:tc>
        <w:tc>
          <w:tcPr>
            <w:tcW w:w="2542"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Forma 8830</w:t>
            </w:r>
          </w:p>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421</w:t>
            </w:r>
            <w:r w:rsidRPr="00467488">
              <w:rPr>
                <w:rFonts w:ascii="Times New Roman" w:hAnsi="Times New Roman" w:cs="Times New Roman"/>
                <w:color w:val="000000" w:themeColor="text1"/>
                <w:szCs w:val="21"/>
              </w:rPr>
              <w:t>升</w:t>
            </w:r>
          </w:p>
        </w:tc>
        <w:tc>
          <w:tcPr>
            <w:tcW w:w="1459"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1</w:t>
            </w:r>
          </w:p>
        </w:tc>
        <w:tc>
          <w:tcPr>
            <w:tcW w:w="1598" w:type="dxa"/>
          </w:tcPr>
          <w:p w:rsidR="00DF2061" w:rsidRPr="00467488" w:rsidRDefault="00DF2061" w:rsidP="00DF2061">
            <w:pPr>
              <w:widowControl/>
              <w:rPr>
                <w:rFonts w:ascii="Times New Roman" w:hAnsi="Times New Roman" w:cs="Times New Roman"/>
                <w:color w:val="000000" w:themeColor="text1"/>
                <w:kern w:val="0"/>
                <w:szCs w:val="21"/>
              </w:rPr>
            </w:pPr>
            <w:r w:rsidRPr="00467488">
              <w:rPr>
                <w:rFonts w:ascii="Times New Roman" w:hAnsi="Times New Roman" w:cs="Times New Roman"/>
                <w:color w:val="000000" w:themeColor="text1"/>
                <w:szCs w:val="21"/>
              </w:rPr>
              <w:t>2013/12/10</w:t>
            </w:r>
          </w:p>
          <w:p w:rsidR="00DF2061" w:rsidRPr="00467488" w:rsidRDefault="00DF2061" w:rsidP="00DF2061">
            <w:pPr>
              <w:rPr>
                <w:rFonts w:ascii="Times New Roman" w:hAnsi="Times New Roman" w:cs="Times New Roman"/>
                <w:color w:val="000000" w:themeColor="text1"/>
                <w:szCs w:val="21"/>
              </w:rPr>
            </w:pPr>
          </w:p>
        </w:tc>
      </w:tr>
      <w:tr w:rsidR="00467488" w:rsidRPr="00467488" w:rsidTr="00DF2061">
        <w:tc>
          <w:tcPr>
            <w:tcW w:w="1446" w:type="dxa"/>
          </w:tcPr>
          <w:p w:rsidR="00DF2061" w:rsidRPr="00467488" w:rsidRDefault="00DF2061" w:rsidP="00DF2061">
            <w:pPr>
              <w:spacing w:line="580" w:lineRule="exact"/>
              <w:rPr>
                <w:rFonts w:ascii="Times New Roman" w:hAnsi="Times New Roman" w:cs="Times New Roman"/>
                <w:color w:val="000000" w:themeColor="text1"/>
                <w:kern w:val="0"/>
                <w:szCs w:val="21"/>
              </w:rPr>
            </w:pPr>
            <w:r w:rsidRPr="00467488">
              <w:rPr>
                <w:rFonts w:ascii="Times New Roman" w:hAnsi="Times New Roman" w:cs="Times New Roman"/>
                <w:color w:val="000000" w:themeColor="text1"/>
                <w:kern w:val="0"/>
                <w:szCs w:val="21"/>
              </w:rPr>
              <w:t>海南大学</w:t>
            </w:r>
          </w:p>
        </w:tc>
        <w:tc>
          <w:tcPr>
            <w:tcW w:w="1483"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多参数水质测量仪</w:t>
            </w:r>
          </w:p>
        </w:tc>
        <w:tc>
          <w:tcPr>
            <w:tcW w:w="2542"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6600V2-2-M</w:t>
            </w:r>
          </w:p>
        </w:tc>
        <w:tc>
          <w:tcPr>
            <w:tcW w:w="1459"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1</w:t>
            </w:r>
          </w:p>
        </w:tc>
        <w:tc>
          <w:tcPr>
            <w:tcW w:w="1598" w:type="dxa"/>
          </w:tcPr>
          <w:p w:rsidR="00DF2061" w:rsidRPr="00467488" w:rsidRDefault="00DF2061" w:rsidP="00DF2061">
            <w:pPr>
              <w:widowControl/>
              <w:rPr>
                <w:rFonts w:ascii="Times New Roman" w:hAnsi="Times New Roman" w:cs="Times New Roman"/>
                <w:color w:val="000000" w:themeColor="text1"/>
                <w:kern w:val="0"/>
                <w:szCs w:val="21"/>
              </w:rPr>
            </w:pPr>
            <w:r w:rsidRPr="00467488">
              <w:rPr>
                <w:rFonts w:ascii="Times New Roman" w:hAnsi="Times New Roman" w:cs="Times New Roman"/>
                <w:color w:val="000000" w:themeColor="text1"/>
                <w:szCs w:val="21"/>
              </w:rPr>
              <w:t>2009/9/16</w:t>
            </w:r>
          </w:p>
          <w:p w:rsidR="00DF2061" w:rsidRPr="00467488" w:rsidRDefault="00DF2061" w:rsidP="00DF2061">
            <w:pPr>
              <w:rPr>
                <w:rFonts w:ascii="Times New Roman" w:hAnsi="Times New Roman" w:cs="Times New Roman"/>
                <w:color w:val="000000" w:themeColor="text1"/>
                <w:szCs w:val="21"/>
              </w:rPr>
            </w:pPr>
          </w:p>
        </w:tc>
      </w:tr>
      <w:tr w:rsidR="00467488" w:rsidRPr="00467488" w:rsidTr="00DF2061">
        <w:tc>
          <w:tcPr>
            <w:tcW w:w="1446" w:type="dxa"/>
          </w:tcPr>
          <w:p w:rsidR="00DF2061" w:rsidRPr="00467488" w:rsidRDefault="00DF2061" w:rsidP="00DF2061">
            <w:pPr>
              <w:spacing w:line="580" w:lineRule="exact"/>
              <w:rPr>
                <w:rFonts w:ascii="Times New Roman" w:hAnsi="Times New Roman" w:cs="Times New Roman"/>
                <w:color w:val="000000" w:themeColor="text1"/>
                <w:kern w:val="0"/>
                <w:szCs w:val="21"/>
              </w:rPr>
            </w:pPr>
            <w:r w:rsidRPr="00467488">
              <w:rPr>
                <w:rFonts w:ascii="Times New Roman" w:hAnsi="Times New Roman" w:cs="Times New Roman"/>
                <w:color w:val="000000" w:themeColor="text1"/>
                <w:kern w:val="0"/>
                <w:szCs w:val="21"/>
              </w:rPr>
              <w:t>海南大学</w:t>
            </w:r>
          </w:p>
        </w:tc>
        <w:tc>
          <w:tcPr>
            <w:tcW w:w="1483"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凯氏定氮仪</w:t>
            </w:r>
          </w:p>
        </w:tc>
        <w:tc>
          <w:tcPr>
            <w:tcW w:w="2542"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Fosskjeltec8100</w:t>
            </w:r>
          </w:p>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0.1-200mg</w:t>
            </w:r>
          </w:p>
        </w:tc>
        <w:tc>
          <w:tcPr>
            <w:tcW w:w="1459"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1</w:t>
            </w:r>
          </w:p>
        </w:tc>
        <w:tc>
          <w:tcPr>
            <w:tcW w:w="1598" w:type="dxa"/>
          </w:tcPr>
          <w:p w:rsidR="00DF2061" w:rsidRPr="00467488" w:rsidRDefault="00DF2061" w:rsidP="00DF2061">
            <w:pPr>
              <w:widowControl/>
              <w:rPr>
                <w:rFonts w:ascii="Times New Roman" w:hAnsi="Times New Roman" w:cs="Times New Roman"/>
                <w:color w:val="000000" w:themeColor="text1"/>
                <w:kern w:val="0"/>
                <w:szCs w:val="21"/>
              </w:rPr>
            </w:pPr>
            <w:r w:rsidRPr="00467488">
              <w:rPr>
                <w:rFonts w:ascii="Times New Roman" w:hAnsi="Times New Roman" w:cs="Times New Roman"/>
                <w:color w:val="000000" w:themeColor="text1"/>
                <w:szCs w:val="21"/>
              </w:rPr>
              <w:t>2015/11/16</w:t>
            </w:r>
          </w:p>
          <w:p w:rsidR="00DF2061" w:rsidRPr="00467488" w:rsidRDefault="00DF2061" w:rsidP="00DF2061">
            <w:pPr>
              <w:rPr>
                <w:rFonts w:ascii="Times New Roman" w:hAnsi="Times New Roman" w:cs="Times New Roman"/>
                <w:color w:val="000000" w:themeColor="text1"/>
                <w:szCs w:val="21"/>
              </w:rPr>
            </w:pPr>
          </w:p>
        </w:tc>
      </w:tr>
      <w:tr w:rsidR="00467488" w:rsidRPr="00467488" w:rsidTr="00DF2061">
        <w:tc>
          <w:tcPr>
            <w:tcW w:w="1446" w:type="dxa"/>
          </w:tcPr>
          <w:p w:rsidR="00DF2061" w:rsidRPr="00467488" w:rsidRDefault="00DF2061" w:rsidP="00DF2061">
            <w:pPr>
              <w:spacing w:line="580" w:lineRule="exact"/>
              <w:rPr>
                <w:rFonts w:ascii="Times New Roman" w:hAnsi="Times New Roman" w:cs="Times New Roman"/>
                <w:color w:val="000000" w:themeColor="text1"/>
                <w:kern w:val="0"/>
                <w:szCs w:val="21"/>
              </w:rPr>
            </w:pPr>
            <w:r w:rsidRPr="00467488">
              <w:rPr>
                <w:rFonts w:ascii="Times New Roman" w:hAnsi="Times New Roman" w:cs="Times New Roman"/>
                <w:color w:val="000000" w:themeColor="text1"/>
                <w:kern w:val="0"/>
                <w:szCs w:val="21"/>
              </w:rPr>
              <w:t>海南大学</w:t>
            </w:r>
          </w:p>
        </w:tc>
        <w:tc>
          <w:tcPr>
            <w:tcW w:w="1483"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便携式水质实验室</w:t>
            </w:r>
          </w:p>
        </w:tc>
        <w:tc>
          <w:tcPr>
            <w:tcW w:w="2542"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DREL2008+2100P+SENSI</w:t>
            </w:r>
          </w:p>
          <w:p w:rsidR="00DF2061" w:rsidRPr="00467488" w:rsidRDefault="00DF2061" w:rsidP="00DF2061">
            <w:pPr>
              <w:rPr>
                <w:rFonts w:ascii="Times New Roman" w:hAnsi="Times New Roman" w:cs="Times New Roman"/>
                <w:color w:val="000000" w:themeColor="text1"/>
                <w:szCs w:val="21"/>
              </w:rPr>
            </w:pPr>
          </w:p>
        </w:tc>
        <w:tc>
          <w:tcPr>
            <w:tcW w:w="1459" w:type="dxa"/>
          </w:tcPr>
          <w:p w:rsidR="00DF2061" w:rsidRPr="00467488" w:rsidRDefault="00DF2061" w:rsidP="00DF2061">
            <w:pPr>
              <w:rPr>
                <w:rFonts w:ascii="Times New Roman" w:hAnsi="Times New Roman" w:cs="Times New Roman"/>
                <w:color w:val="000000" w:themeColor="text1"/>
                <w:szCs w:val="21"/>
              </w:rPr>
            </w:pPr>
            <w:r w:rsidRPr="00467488">
              <w:rPr>
                <w:rFonts w:ascii="Times New Roman" w:hAnsi="Times New Roman" w:cs="Times New Roman"/>
                <w:color w:val="000000" w:themeColor="text1"/>
                <w:szCs w:val="21"/>
              </w:rPr>
              <w:t>1</w:t>
            </w:r>
          </w:p>
        </w:tc>
        <w:tc>
          <w:tcPr>
            <w:tcW w:w="1598" w:type="dxa"/>
          </w:tcPr>
          <w:p w:rsidR="00DF2061" w:rsidRPr="00467488" w:rsidRDefault="00DF2061" w:rsidP="00DF2061">
            <w:pPr>
              <w:widowControl/>
              <w:rPr>
                <w:rFonts w:ascii="Times New Roman" w:hAnsi="Times New Roman" w:cs="Times New Roman"/>
                <w:color w:val="000000" w:themeColor="text1"/>
                <w:kern w:val="0"/>
                <w:szCs w:val="21"/>
              </w:rPr>
            </w:pPr>
            <w:r w:rsidRPr="00467488">
              <w:rPr>
                <w:rFonts w:ascii="Times New Roman" w:hAnsi="Times New Roman" w:cs="Times New Roman"/>
                <w:color w:val="000000" w:themeColor="text1"/>
                <w:szCs w:val="21"/>
              </w:rPr>
              <w:t>2009/3/30</w:t>
            </w:r>
          </w:p>
          <w:p w:rsidR="00DF2061" w:rsidRPr="00467488" w:rsidRDefault="00DF2061" w:rsidP="00DF2061">
            <w:pPr>
              <w:rPr>
                <w:rFonts w:ascii="Times New Roman" w:hAnsi="Times New Roman" w:cs="Times New Roman"/>
                <w:color w:val="000000" w:themeColor="text1"/>
                <w:szCs w:val="21"/>
              </w:rPr>
            </w:pPr>
          </w:p>
        </w:tc>
      </w:tr>
      <w:tr w:rsidR="00467488" w:rsidRPr="00467488" w:rsidTr="00DF2061">
        <w:tc>
          <w:tcPr>
            <w:tcW w:w="1446"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1483"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2542"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1459"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1598"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r>
      <w:tr w:rsidR="00467488" w:rsidRPr="00467488" w:rsidTr="00DF2061">
        <w:tc>
          <w:tcPr>
            <w:tcW w:w="1446"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1483"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2542"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1459"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1598"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r>
      <w:tr w:rsidR="004F5DAD" w:rsidRPr="00467488" w:rsidTr="00DF2061">
        <w:tc>
          <w:tcPr>
            <w:tcW w:w="1446"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1483"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2542"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1459"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c>
          <w:tcPr>
            <w:tcW w:w="1598" w:type="dxa"/>
          </w:tcPr>
          <w:p w:rsidR="004F5DAD" w:rsidRPr="00467488" w:rsidRDefault="004F5DAD" w:rsidP="004F5DAD">
            <w:pPr>
              <w:spacing w:line="580" w:lineRule="exact"/>
              <w:rPr>
                <w:rFonts w:ascii="Times New Roman" w:eastAsia="仿宋_GB2312" w:hAnsi="Times New Roman" w:cs="Times New Roman"/>
                <w:color w:val="000000" w:themeColor="text1"/>
                <w:kern w:val="0"/>
                <w:sz w:val="24"/>
              </w:rPr>
            </w:pPr>
          </w:p>
        </w:tc>
      </w:tr>
    </w:tbl>
    <w:p w:rsidR="004F5DAD" w:rsidRPr="00467488" w:rsidRDefault="004F5DAD" w:rsidP="00DF2061">
      <w:pPr>
        <w:rPr>
          <w:rFonts w:ascii="Times New Roman" w:eastAsia="仿宋_GB2312" w:hAnsi="Times New Roman" w:cs="Times New Roman"/>
          <w:color w:val="000000" w:themeColor="text1"/>
          <w:kern w:val="0"/>
          <w:sz w:val="24"/>
        </w:rPr>
      </w:pPr>
    </w:p>
    <w:sectPr w:rsidR="004F5DAD" w:rsidRPr="00467488" w:rsidSect="00A62BE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838" w:rsidRDefault="00E67838" w:rsidP="00FA0450">
      <w:r>
        <w:separator/>
      </w:r>
    </w:p>
  </w:endnote>
  <w:endnote w:type="continuationSeparator" w:id="1">
    <w:p w:rsidR="00E67838" w:rsidRDefault="00E67838" w:rsidP="00FA04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838" w:rsidRDefault="00E67838" w:rsidP="00FA0450">
      <w:r>
        <w:separator/>
      </w:r>
    </w:p>
  </w:footnote>
  <w:footnote w:type="continuationSeparator" w:id="1">
    <w:p w:rsidR="00E67838" w:rsidRDefault="00E67838" w:rsidP="00FA0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F39CA"/>
    <w:multiLevelType w:val="hybridMultilevel"/>
    <w:tmpl w:val="7BF85C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EB1C89"/>
    <w:multiLevelType w:val="hybridMultilevel"/>
    <w:tmpl w:val="E78444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136D70"/>
    <w:multiLevelType w:val="hybridMultilevel"/>
    <w:tmpl w:val="8452A15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22FA0138"/>
    <w:multiLevelType w:val="hybridMultilevel"/>
    <w:tmpl w:val="4F222C94"/>
    <w:lvl w:ilvl="0" w:tplc="21CCEC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40D30E4"/>
    <w:multiLevelType w:val="hybridMultilevel"/>
    <w:tmpl w:val="63EA6EFE"/>
    <w:lvl w:ilvl="0" w:tplc="EE502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88649F"/>
    <w:multiLevelType w:val="hybridMultilevel"/>
    <w:tmpl w:val="8DFEF348"/>
    <w:lvl w:ilvl="0" w:tplc="CEC8825C">
      <w:start w:val="1"/>
      <w:numFmt w:val="decimalEnclosedFullstop"/>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B95"/>
    <w:rsid w:val="0000665E"/>
    <w:rsid w:val="00013FE5"/>
    <w:rsid w:val="000530DB"/>
    <w:rsid w:val="00056535"/>
    <w:rsid w:val="00065517"/>
    <w:rsid w:val="000722AD"/>
    <w:rsid w:val="00084584"/>
    <w:rsid w:val="000A2B86"/>
    <w:rsid w:val="000A73CC"/>
    <w:rsid w:val="000B4C27"/>
    <w:rsid w:val="000E7D17"/>
    <w:rsid w:val="001053F6"/>
    <w:rsid w:val="0010776E"/>
    <w:rsid w:val="00115578"/>
    <w:rsid w:val="00140458"/>
    <w:rsid w:val="00142C6D"/>
    <w:rsid w:val="0017086B"/>
    <w:rsid w:val="00180E58"/>
    <w:rsid w:val="001B37E0"/>
    <w:rsid w:val="001E0CE4"/>
    <w:rsid w:val="00206E09"/>
    <w:rsid w:val="00245192"/>
    <w:rsid w:val="002A6E8C"/>
    <w:rsid w:val="002B4018"/>
    <w:rsid w:val="002C731B"/>
    <w:rsid w:val="002E5762"/>
    <w:rsid w:val="0030064A"/>
    <w:rsid w:val="00314519"/>
    <w:rsid w:val="00316F88"/>
    <w:rsid w:val="00340944"/>
    <w:rsid w:val="003645F3"/>
    <w:rsid w:val="0037066A"/>
    <w:rsid w:val="00395868"/>
    <w:rsid w:val="003A0FDC"/>
    <w:rsid w:val="003E675D"/>
    <w:rsid w:val="00403D2F"/>
    <w:rsid w:val="004119EA"/>
    <w:rsid w:val="00436173"/>
    <w:rsid w:val="004548C2"/>
    <w:rsid w:val="00467488"/>
    <w:rsid w:val="004674CC"/>
    <w:rsid w:val="0047443A"/>
    <w:rsid w:val="004A7F6D"/>
    <w:rsid w:val="004B08FE"/>
    <w:rsid w:val="004B42BF"/>
    <w:rsid w:val="004B6726"/>
    <w:rsid w:val="004E1AA0"/>
    <w:rsid w:val="004F5DAD"/>
    <w:rsid w:val="00514549"/>
    <w:rsid w:val="00527892"/>
    <w:rsid w:val="005416D1"/>
    <w:rsid w:val="005577F8"/>
    <w:rsid w:val="00557C22"/>
    <w:rsid w:val="0056330B"/>
    <w:rsid w:val="00580883"/>
    <w:rsid w:val="0058222A"/>
    <w:rsid w:val="005875E3"/>
    <w:rsid w:val="00594E1E"/>
    <w:rsid w:val="005A2B95"/>
    <w:rsid w:val="005A534B"/>
    <w:rsid w:val="005D6030"/>
    <w:rsid w:val="005E6320"/>
    <w:rsid w:val="005F0D39"/>
    <w:rsid w:val="00601818"/>
    <w:rsid w:val="0066594D"/>
    <w:rsid w:val="006A49E6"/>
    <w:rsid w:val="006C1B66"/>
    <w:rsid w:val="006D4DE6"/>
    <w:rsid w:val="006D6165"/>
    <w:rsid w:val="00701D42"/>
    <w:rsid w:val="00754041"/>
    <w:rsid w:val="00756072"/>
    <w:rsid w:val="00763ADA"/>
    <w:rsid w:val="00766F1F"/>
    <w:rsid w:val="00781EF8"/>
    <w:rsid w:val="00783F52"/>
    <w:rsid w:val="00790E70"/>
    <w:rsid w:val="007961E2"/>
    <w:rsid w:val="007A3176"/>
    <w:rsid w:val="007A36F8"/>
    <w:rsid w:val="007B3CAC"/>
    <w:rsid w:val="007B42CA"/>
    <w:rsid w:val="007C4B40"/>
    <w:rsid w:val="00803400"/>
    <w:rsid w:val="008123D3"/>
    <w:rsid w:val="00821948"/>
    <w:rsid w:val="008367DE"/>
    <w:rsid w:val="00842950"/>
    <w:rsid w:val="008479F2"/>
    <w:rsid w:val="00854576"/>
    <w:rsid w:val="00854C6D"/>
    <w:rsid w:val="008550E5"/>
    <w:rsid w:val="00855AA3"/>
    <w:rsid w:val="008970B3"/>
    <w:rsid w:val="008979E2"/>
    <w:rsid w:val="00897BBA"/>
    <w:rsid w:val="008A446E"/>
    <w:rsid w:val="008A5CE6"/>
    <w:rsid w:val="008F709D"/>
    <w:rsid w:val="0095045C"/>
    <w:rsid w:val="00960AF5"/>
    <w:rsid w:val="009708FF"/>
    <w:rsid w:val="00976D15"/>
    <w:rsid w:val="0099764A"/>
    <w:rsid w:val="009A5FDF"/>
    <w:rsid w:val="009C0C1F"/>
    <w:rsid w:val="009C6DD8"/>
    <w:rsid w:val="009D3A90"/>
    <w:rsid w:val="009D78B2"/>
    <w:rsid w:val="009F001A"/>
    <w:rsid w:val="009F269C"/>
    <w:rsid w:val="009F7042"/>
    <w:rsid w:val="00A62BE5"/>
    <w:rsid w:val="00A87FBD"/>
    <w:rsid w:val="00AA7B09"/>
    <w:rsid w:val="00AC611D"/>
    <w:rsid w:val="00AC7041"/>
    <w:rsid w:val="00AF0AEF"/>
    <w:rsid w:val="00B02E86"/>
    <w:rsid w:val="00B05847"/>
    <w:rsid w:val="00B26D35"/>
    <w:rsid w:val="00B344B7"/>
    <w:rsid w:val="00B34D1A"/>
    <w:rsid w:val="00B77B90"/>
    <w:rsid w:val="00B8574F"/>
    <w:rsid w:val="00B92B2C"/>
    <w:rsid w:val="00BB0016"/>
    <w:rsid w:val="00BF0273"/>
    <w:rsid w:val="00BF0F9D"/>
    <w:rsid w:val="00C00561"/>
    <w:rsid w:val="00C03503"/>
    <w:rsid w:val="00C05587"/>
    <w:rsid w:val="00C145BB"/>
    <w:rsid w:val="00C3727F"/>
    <w:rsid w:val="00C514D9"/>
    <w:rsid w:val="00C6500E"/>
    <w:rsid w:val="00C740CB"/>
    <w:rsid w:val="00CA42EF"/>
    <w:rsid w:val="00CB4069"/>
    <w:rsid w:val="00CB4434"/>
    <w:rsid w:val="00CB45D7"/>
    <w:rsid w:val="00CF50D4"/>
    <w:rsid w:val="00CF5C2A"/>
    <w:rsid w:val="00D23507"/>
    <w:rsid w:val="00D265FE"/>
    <w:rsid w:val="00D405DB"/>
    <w:rsid w:val="00D5365C"/>
    <w:rsid w:val="00D85356"/>
    <w:rsid w:val="00D91FA1"/>
    <w:rsid w:val="00D97D31"/>
    <w:rsid w:val="00DA4457"/>
    <w:rsid w:val="00DA4FCD"/>
    <w:rsid w:val="00DB1808"/>
    <w:rsid w:val="00DB1D2C"/>
    <w:rsid w:val="00DC09CC"/>
    <w:rsid w:val="00DE43D6"/>
    <w:rsid w:val="00DF2061"/>
    <w:rsid w:val="00DF46DE"/>
    <w:rsid w:val="00E00A30"/>
    <w:rsid w:val="00E0396C"/>
    <w:rsid w:val="00E15C4E"/>
    <w:rsid w:val="00E1756B"/>
    <w:rsid w:val="00E67838"/>
    <w:rsid w:val="00E726ED"/>
    <w:rsid w:val="00EA5053"/>
    <w:rsid w:val="00EA5AE2"/>
    <w:rsid w:val="00EA5C41"/>
    <w:rsid w:val="00EC51F8"/>
    <w:rsid w:val="00EE5390"/>
    <w:rsid w:val="00F0268D"/>
    <w:rsid w:val="00F205B3"/>
    <w:rsid w:val="00F445EE"/>
    <w:rsid w:val="00F53559"/>
    <w:rsid w:val="00F70B1D"/>
    <w:rsid w:val="00F71937"/>
    <w:rsid w:val="00FA0450"/>
    <w:rsid w:val="00FA4F77"/>
    <w:rsid w:val="00FB6AD9"/>
    <w:rsid w:val="00FD3733"/>
    <w:rsid w:val="00FF5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3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nhideWhenUsed/>
    <w:rsid w:val="00FA0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A0450"/>
    <w:rPr>
      <w:sz w:val="18"/>
      <w:szCs w:val="18"/>
    </w:rPr>
  </w:style>
  <w:style w:type="paragraph" w:styleId="a5">
    <w:name w:val="footer"/>
    <w:basedOn w:val="a"/>
    <w:link w:val="Char0"/>
    <w:unhideWhenUsed/>
    <w:rsid w:val="00FA0450"/>
    <w:pPr>
      <w:tabs>
        <w:tab w:val="center" w:pos="4153"/>
        <w:tab w:val="right" w:pos="8306"/>
      </w:tabs>
      <w:snapToGrid w:val="0"/>
      <w:jc w:val="left"/>
    </w:pPr>
    <w:rPr>
      <w:sz w:val="18"/>
      <w:szCs w:val="18"/>
    </w:rPr>
  </w:style>
  <w:style w:type="character" w:customStyle="1" w:styleId="Char0">
    <w:name w:val="页脚 Char"/>
    <w:basedOn w:val="a0"/>
    <w:link w:val="a5"/>
    <w:rsid w:val="00FA0450"/>
    <w:rPr>
      <w:sz w:val="18"/>
      <w:szCs w:val="18"/>
    </w:rPr>
  </w:style>
  <w:style w:type="character" w:styleId="a6">
    <w:name w:val="annotation reference"/>
    <w:uiPriority w:val="99"/>
    <w:rsid w:val="00206E09"/>
    <w:rPr>
      <w:sz w:val="21"/>
      <w:szCs w:val="21"/>
    </w:rPr>
  </w:style>
  <w:style w:type="paragraph" w:styleId="a7">
    <w:name w:val="annotation text"/>
    <w:basedOn w:val="a"/>
    <w:link w:val="Char1"/>
    <w:uiPriority w:val="99"/>
    <w:rsid w:val="00206E09"/>
    <w:pPr>
      <w:jc w:val="left"/>
    </w:pPr>
    <w:rPr>
      <w:rFonts w:ascii="Times New Roman" w:eastAsia="宋体" w:hAnsi="Times New Roman" w:cs="Times New Roman"/>
      <w:szCs w:val="24"/>
    </w:rPr>
  </w:style>
  <w:style w:type="character" w:customStyle="1" w:styleId="Char1">
    <w:name w:val="批注文字 Char"/>
    <w:basedOn w:val="a0"/>
    <w:link w:val="a7"/>
    <w:uiPriority w:val="99"/>
    <w:rsid w:val="00206E09"/>
    <w:rPr>
      <w:rFonts w:ascii="Times New Roman" w:eastAsia="宋体" w:hAnsi="Times New Roman" w:cs="Times New Roman"/>
      <w:szCs w:val="24"/>
    </w:rPr>
  </w:style>
  <w:style w:type="paragraph" w:styleId="a8">
    <w:name w:val="annotation subject"/>
    <w:basedOn w:val="a7"/>
    <w:next w:val="a7"/>
    <w:link w:val="Char2"/>
    <w:rsid w:val="00206E09"/>
    <w:rPr>
      <w:b/>
      <w:bCs/>
    </w:rPr>
  </w:style>
  <w:style w:type="character" w:customStyle="1" w:styleId="Char2">
    <w:name w:val="批注主题 Char"/>
    <w:basedOn w:val="Char1"/>
    <w:link w:val="a8"/>
    <w:rsid w:val="00206E09"/>
    <w:rPr>
      <w:rFonts w:ascii="Times New Roman" w:eastAsia="宋体" w:hAnsi="Times New Roman" w:cs="Times New Roman"/>
      <w:b/>
      <w:bCs/>
      <w:szCs w:val="24"/>
    </w:rPr>
  </w:style>
  <w:style w:type="paragraph" w:styleId="a9">
    <w:name w:val="Balloon Text"/>
    <w:basedOn w:val="a"/>
    <w:link w:val="Char3"/>
    <w:rsid w:val="00206E09"/>
    <w:rPr>
      <w:rFonts w:ascii="Times New Roman" w:eastAsia="宋体" w:hAnsi="Times New Roman" w:cs="Times New Roman"/>
      <w:sz w:val="18"/>
      <w:szCs w:val="18"/>
    </w:rPr>
  </w:style>
  <w:style w:type="character" w:customStyle="1" w:styleId="Char3">
    <w:name w:val="批注框文本 Char"/>
    <w:basedOn w:val="a0"/>
    <w:link w:val="a9"/>
    <w:rsid w:val="00206E09"/>
    <w:rPr>
      <w:rFonts w:ascii="Times New Roman" w:eastAsia="宋体" w:hAnsi="Times New Roman" w:cs="Times New Roman"/>
      <w:sz w:val="18"/>
      <w:szCs w:val="18"/>
    </w:rPr>
  </w:style>
  <w:style w:type="character" w:styleId="aa">
    <w:name w:val="Hyperlink"/>
    <w:uiPriority w:val="99"/>
    <w:unhideWhenUsed/>
    <w:rsid w:val="00206E09"/>
    <w:rPr>
      <w:color w:val="0000FF"/>
      <w:u w:val="single"/>
    </w:rPr>
  </w:style>
  <w:style w:type="character" w:styleId="ab">
    <w:name w:val="FollowedHyperlink"/>
    <w:uiPriority w:val="99"/>
    <w:unhideWhenUsed/>
    <w:rsid w:val="00206E09"/>
    <w:rPr>
      <w:color w:val="800080"/>
      <w:u w:val="single"/>
    </w:rPr>
  </w:style>
  <w:style w:type="paragraph" w:customStyle="1" w:styleId="font5">
    <w:name w:val="font5"/>
    <w:basedOn w:val="a"/>
    <w:rsid w:val="00206E09"/>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6">
    <w:name w:val="font6"/>
    <w:basedOn w:val="a"/>
    <w:rsid w:val="00206E09"/>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206E09"/>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rsid w:val="00206E09"/>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9">
    <w:name w:val="font9"/>
    <w:basedOn w:val="a"/>
    <w:rsid w:val="00206E09"/>
    <w:pPr>
      <w:widowControl/>
      <w:spacing w:before="100" w:beforeAutospacing="1" w:after="100" w:afterAutospacing="1"/>
      <w:jc w:val="left"/>
    </w:pPr>
    <w:rPr>
      <w:rFonts w:ascii="宋体" w:eastAsia="宋体" w:hAnsi="宋体" w:cs="宋体"/>
      <w:b/>
      <w:bCs/>
      <w:kern w:val="0"/>
      <w:sz w:val="28"/>
      <w:szCs w:val="28"/>
    </w:rPr>
  </w:style>
  <w:style w:type="paragraph" w:customStyle="1" w:styleId="font10">
    <w:name w:val="font10"/>
    <w:basedOn w:val="a"/>
    <w:rsid w:val="00206E09"/>
    <w:pPr>
      <w:widowControl/>
      <w:spacing w:before="100" w:beforeAutospacing="1" w:after="100" w:afterAutospacing="1"/>
      <w:jc w:val="left"/>
    </w:pPr>
    <w:rPr>
      <w:rFonts w:ascii="宋体" w:eastAsia="宋体" w:hAnsi="宋体" w:cs="宋体"/>
      <w:b/>
      <w:bCs/>
      <w:kern w:val="0"/>
      <w:sz w:val="18"/>
      <w:szCs w:val="18"/>
    </w:rPr>
  </w:style>
  <w:style w:type="paragraph" w:customStyle="1" w:styleId="font11">
    <w:name w:val="font11"/>
    <w:basedOn w:val="a"/>
    <w:rsid w:val="00206E0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rsid w:val="00206E09"/>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rsid w:val="00206E0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font14">
    <w:name w:val="font14"/>
    <w:basedOn w:val="a"/>
    <w:rsid w:val="00206E09"/>
    <w:pPr>
      <w:widowControl/>
      <w:spacing w:before="100" w:beforeAutospacing="1" w:after="100" w:afterAutospacing="1"/>
      <w:jc w:val="left"/>
    </w:pPr>
    <w:rPr>
      <w:rFonts w:ascii="宋体" w:eastAsia="宋体" w:hAnsi="宋体" w:cs="宋体"/>
      <w:kern w:val="0"/>
      <w:szCs w:val="21"/>
    </w:rPr>
  </w:style>
  <w:style w:type="paragraph" w:customStyle="1" w:styleId="font15">
    <w:name w:val="font15"/>
    <w:basedOn w:val="a"/>
    <w:rsid w:val="00206E09"/>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16">
    <w:name w:val="font16"/>
    <w:basedOn w:val="a"/>
    <w:rsid w:val="00206E09"/>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font17">
    <w:name w:val="font17"/>
    <w:basedOn w:val="a"/>
    <w:rsid w:val="00206E09"/>
    <w:pPr>
      <w:widowControl/>
      <w:spacing w:before="100" w:beforeAutospacing="1" w:after="100" w:afterAutospacing="1"/>
      <w:jc w:val="left"/>
    </w:pPr>
    <w:rPr>
      <w:rFonts w:ascii="宋体" w:eastAsia="宋体" w:hAnsi="宋体" w:cs="宋体"/>
      <w:color w:val="FF6600"/>
      <w:kern w:val="0"/>
      <w:sz w:val="18"/>
      <w:szCs w:val="18"/>
    </w:rPr>
  </w:style>
  <w:style w:type="paragraph" w:customStyle="1" w:styleId="font18">
    <w:name w:val="font18"/>
    <w:basedOn w:val="a"/>
    <w:rsid w:val="00206E09"/>
    <w:pPr>
      <w:widowControl/>
      <w:spacing w:before="100" w:beforeAutospacing="1" w:after="100" w:afterAutospacing="1"/>
      <w:jc w:val="left"/>
    </w:pPr>
    <w:rPr>
      <w:rFonts w:ascii="宋体" w:eastAsia="宋体" w:hAnsi="宋体" w:cs="宋体"/>
      <w:color w:val="FF6600"/>
      <w:kern w:val="0"/>
      <w:sz w:val="20"/>
      <w:szCs w:val="20"/>
    </w:rPr>
  </w:style>
  <w:style w:type="paragraph" w:customStyle="1" w:styleId="font19">
    <w:name w:val="font19"/>
    <w:basedOn w:val="a"/>
    <w:rsid w:val="00206E09"/>
    <w:pPr>
      <w:widowControl/>
      <w:spacing w:before="100" w:beforeAutospacing="1" w:after="100" w:afterAutospacing="1"/>
      <w:jc w:val="left"/>
    </w:pPr>
    <w:rPr>
      <w:rFonts w:ascii="Times New Roman" w:eastAsia="宋体" w:hAnsi="Times New Roman" w:cs="Times New Roman"/>
      <w:color w:val="FF6600"/>
      <w:kern w:val="0"/>
      <w:sz w:val="18"/>
      <w:szCs w:val="18"/>
    </w:rPr>
  </w:style>
  <w:style w:type="paragraph" w:customStyle="1" w:styleId="xl66">
    <w:name w:val="xl66"/>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rsid w:val="00206E09"/>
    <w:pPr>
      <w:widowControl/>
      <w:spacing w:before="100" w:beforeAutospacing="1" w:after="100" w:afterAutospacing="1"/>
      <w:jc w:val="center"/>
    </w:pPr>
    <w:rPr>
      <w:rFonts w:ascii="Times New Roman" w:eastAsia="宋体" w:hAnsi="Times New Roman" w:cs="Times New Roman"/>
      <w:kern w:val="0"/>
      <w:sz w:val="18"/>
      <w:szCs w:val="18"/>
    </w:rPr>
  </w:style>
  <w:style w:type="paragraph" w:customStyle="1" w:styleId="xl68">
    <w:name w:val="xl68"/>
    <w:basedOn w:val="a"/>
    <w:rsid w:val="00206E09"/>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69">
    <w:name w:val="xl69"/>
    <w:basedOn w:val="a"/>
    <w:rsid w:val="00206E09"/>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70">
    <w:name w:val="xl70"/>
    <w:basedOn w:val="a"/>
    <w:rsid w:val="00206E09"/>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71">
    <w:name w:val="xl71"/>
    <w:basedOn w:val="a"/>
    <w:rsid w:val="00206E09"/>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rsid w:val="00206E09"/>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rsid w:val="00206E09"/>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74">
    <w:name w:val="xl74"/>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75">
    <w:name w:val="xl75"/>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76">
    <w:name w:val="xl76"/>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77">
    <w:name w:val="xl77"/>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78">
    <w:name w:val="xl78"/>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9">
    <w:name w:val="xl79"/>
    <w:basedOn w:val="a"/>
    <w:rsid w:val="00206E0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80">
    <w:name w:val="xl80"/>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81">
    <w:name w:val="xl81"/>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2">
    <w:name w:val="xl82"/>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宋体" w:hAnsi="Times New Roman" w:cs="Times New Roman"/>
      <w:kern w:val="0"/>
      <w:sz w:val="18"/>
      <w:szCs w:val="18"/>
    </w:rPr>
  </w:style>
  <w:style w:type="paragraph" w:customStyle="1" w:styleId="xl83">
    <w:name w:val="xl83"/>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18"/>
      <w:szCs w:val="18"/>
    </w:rPr>
  </w:style>
  <w:style w:type="paragraph" w:customStyle="1" w:styleId="xl84">
    <w:name w:val="xl84"/>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5">
    <w:name w:val="xl85"/>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86">
    <w:name w:val="xl86"/>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87">
    <w:name w:val="xl87"/>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88">
    <w:name w:val="xl88"/>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89">
    <w:name w:val="xl89"/>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20"/>
      <w:szCs w:val="20"/>
    </w:rPr>
  </w:style>
  <w:style w:type="paragraph" w:customStyle="1" w:styleId="xl90">
    <w:name w:val="xl90"/>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1">
    <w:name w:val="xl91"/>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92">
    <w:name w:val="xl92"/>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93">
    <w:name w:val="xl93"/>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94">
    <w:name w:val="xl94"/>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95">
    <w:name w:val="xl95"/>
    <w:basedOn w:val="a"/>
    <w:rsid w:val="00206E0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6">
    <w:name w:val="xl96"/>
    <w:basedOn w:val="a"/>
    <w:rsid w:val="00206E0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97">
    <w:name w:val="xl97"/>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98">
    <w:name w:val="xl98"/>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9">
    <w:name w:val="xl99"/>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1">
    <w:name w:val="xl101"/>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02">
    <w:name w:val="xl102"/>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03">
    <w:name w:val="xl103"/>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04">
    <w:name w:val="xl104"/>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05">
    <w:name w:val="xl105"/>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06">
    <w:name w:val="xl106"/>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6600"/>
      <w:kern w:val="0"/>
      <w:sz w:val="20"/>
      <w:szCs w:val="20"/>
    </w:rPr>
  </w:style>
  <w:style w:type="paragraph" w:customStyle="1" w:styleId="xl107">
    <w:name w:val="xl107"/>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6600"/>
      <w:kern w:val="0"/>
      <w:sz w:val="20"/>
      <w:szCs w:val="20"/>
    </w:rPr>
  </w:style>
  <w:style w:type="paragraph" w:customStyle="1" w:styleId="xl108">
    <w:name w:val="xl108"/>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09">
    <w:name w:val="xl109"/>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10">
    <w:name w:val="xl110"/>
    <w:basedOn w:val="a"/>
    <w:rsid w:val="00206E09"/>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11">
    <w:name w:val="xl111"/>
    <w:basedOn w:val="a"/>
    <w:rsid w:val="00206E09"/>
    <w:pPr>
      <w:widowControl/>
      <w:pBdr>
        <w:bottom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112">
    <w:name w:val="xl112"/>
    <w:basedOn w:val="a"/>
    <w:rsid w:val="00206E0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13">
    <w:name w:val="xl113"/>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14">
    <w:name w:val="xl114"/>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15">
    <w:name w:val="xl115"/>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16">
    <w:name w:val="xl116"/>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7">
    <w:name w:val="xl117"/>
    <w:basedOn w:val="a"/>
    <w:rsid w:val="00206E0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18">
    <w:name w:val="xl118"/>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9">
    <w:name w:val="xl119"/>
    <w:basedOn w:val="a"/>
    <w:rsid w:val="00206E09"/>
    <w:pPr>
      <w:widowControl/>
      <w:pBdr>
        <w:bottom w:val="single" w:sz="4" w:space="0" w:color="auto"/>
      </w:pBdr>
      <w:spacing w:before="100" w:beforeAutospacing="1" w:after="100" w:afterAutospacing="1"/>
      <w:jc w:val="center"/>
    </w:pPr>
    <w:rPr>
      <w:rFonts w:ascii="Times New Roman" w:eastAsia="宋体" w:hAnsi="Times New Roman" w:cs="Times New Roman"/>
      <w:b/>
      <w:bCs/>
      <w:kern w:val="0"/>
      <w:sz w:val="28"/>
      <w:szCs w:val="28"/>
    </w:rPr>
  </w:style>
  <w:style w:type="paragraph" w:customStyle="1" w:styleId="xl120">
    <w:name w:val="xl120"/>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21">
    <w:name w:val="xl121"/>
    <w:basedOn w:val="a"/>
    <w:rsid w:val="00206E09"/>
    <w:pPr>
      <w:widowControl/>
      <w:pBdr>
        <w:top w:val="single" w:sz="4" w:space="0" w:color="auto"/>
        <w:lef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22">
    <w:name w:val="xl122"/>
    <w:basedOn w:val="a"/>
    <w:rsid w:val="00206E09"/>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23">
    <w:name w:val="xl123"/>
    <w:basedOn w:val="a"/>
    <w:rsid w:val="00206E09"/>
    <w:pPr>
      <w:widowControl/>
      <w:pBdr>
        <w:lef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24">
    <w:name w:val="xl124"/>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18"/>
      <w:szCs w:val="18"/>
    </w:rPr>
  </w:style>
  <w:style w:type="paragraph" w:customStyle="1" w:styleId="xl125">
    <w:name w:val="xl125"/>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6600"/>
      <w:kern w:val="0"/>
      <w:sz w:val="18"/>
      <w:szCs w:val="18"/>
    </w:rPr>
  </w:style>
  <w:style w:type="paragraph" w:customStyle="1" w:styleId="xl126">
    <w:name w:val="xl126"/>
    <w:basedOn w:val="a"/>
    <w:rsid w:val="00206E09"/>
    <w:pPr>
      <w:widowControl/>
      <w:pBdr>
        <w:top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27">
    <w:name w:val="xl127"/>
    <w:basedOn w:val="a"/>
    <w:rsid w:val="00206E0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28">
    <w:name w:val="xl128"/>
    <w:basedOn w:val="a"/>
    <w:rsid w:val="00206E09"/>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29">
    <w:name w:val="xl129"/>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30">
    <w:name w:val="xl130"/>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6600"/>
      <w:kern w:val="0"/>
      <w:sz w:val="20"/>
      <w:szCs w:val="20"/>
    </w:rPr>
  </w:style>
  <w:style w:type="paragraph" w:customStyle="1" w:styleId="xl131">
    <w:name w:val="xl131"/>
    <w:basedOn w:val="a"/>
    <w:rsid w:val="00206E0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32">
    <w:name w:val="xl132"/>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33">
    <w:name w:val="xl133"/>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color w:val="FF0000"/>
      <w:kern w:val="0"/>
      <w:sz w:val="18"/>
      <w:szCs w:val="18"/>
    </w:rPr>
  </w:style>
  <w:style w:type="paragraph" w:customStyle="1" w:styleId="xl134">
    <w:name w:val="xl134"/>
    <w:basedOn w:val="a"/>
    <w:rsid w:val="00206E09"/>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8"/>
      <w:szCs w:val="28"/>
    </w:rPr>
  </w:style>
  <w:style w:type="paragraph" w:customStyle="1" w:styleId="xl135">
    <w:name w:val="xl135"/>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136">
    <w:name w:val="xl136"/>
    <w:basedOn w:val="a"/>
    <w:rsid w:val="00206E09"/>
    <w:pPr>
      <w:widowControl/>
      <w:pBdr>
        <w:left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37">
    <w:name w:val="xl137"/>
    <w:basedOn w:val="a"/>
    <w:rsid w:val="00206E09"/>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38">
    <w:name w:val="xl138"/>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39">
    <w:name w:val="xl139"/>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40">
    <w:name w:val="xl140"/>
    <w:basedOn w:val="a"/>
    <w:rsid w:val="00206E09"/>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41">
    <w:name w:val="xl141"/>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142">
    <w:name w:val="xl142"/>
    <w:basedOn w:val="a"/>
    <w:rsid w:val="00206E09"/>
    <w:pPr>
      <w:widowControl/>
      <w:pBdr>
        <w:top w:val="single" w:sz="4" w:space="0" w:color="auto"/>
        <w:left w:val="single" w:sz="4" w:space="0" w:color="auto"/>
        <w:bottom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43">
    <w:name w:val="xl143"/>
    <w:basedOn w:val="a"/>
    <w:rsid w:val="00206E09"/>
    <w:pPr>
      <w:widowControl/>
      <w:pBdr>
        <w:top w:val="single" w:sz="4" w:space="0" w:color="auto"/>
        <w:bottom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44">
    <w:name w:val="xl144"/>
    <w:basedOn w:val="a"/>
    <w:rsid w:val="00206E09"/>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45">
    <w:name w:val="xl145"/>
    <w:basedOn w:val="a"/>
    <w:rsid w:val="00206E09"/>
    <w:pPr>
      <w:widowControl/>
      <w:pBdr>
        <w:top w:val="single" w:sz="4" w:space="0" w:color="auto"/>
        <w:left w:val="single" w:sz="4" w:space="0" w:color="auto"/>
        <w:bottom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46">
    <w:name w:val="xl146"/>
    <w:basedOn w:val="a"/>
    <w:rsid w:val="00206E09"/>
    <w:pPr>
      <w:widowControl/>
      <w:pBdr>
        <w:top w:val="single" w:sz="4" w:space="0" w:color="auto"/>
        <w:bottom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47">
    <w:name w:val="xl147"/>
    <w:basedOn w:val="a"/>
    <w:rsid w:val="00206E09"/>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148">
    <w:name w:val="xl148"/>
    <w:basedOn w:val="a"/>
    <w:rsid w:val="00206E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FF0000"/>
      <w:kern w:val="0"/>
      <w:sz w:val="18"/>
      <w:szCs w:val="18"/>
    </w:rPr>
  </w:style>
  <w:style w:type="paragraph" w:styleId="ac">
    <w:name w:val="List Paragraph"/>
    <w:basedOn w:val="a"/>
    <w:uiPriority w:val="34"/>
    <w:qFormat/>
    <w:rsid w:val="00206E09"/>
    <w:pPr>
      <w:ind w:firstLineChars="200" w:firstLine="420"/>
    </w:pPr>
    <w:rPr>
      <w:rFonts w:ascii="Times New Roman" w:eastAsia="宋体" w:hAnsi="Times New Roman" w:cs="Times New Roman"/>
      <w:szCs w:val="24"/>
    </w:rPr>
  </w:style>
  <w:style w:type="paragraph" w:customStyle="1" w:styleId="font20">
    <w:name w:val="font20"/>
    <w:basedOn w:val="a"/>
    <w:rsid w:val="00467488"/>
    <w:pPr>
      <w:widowControl/>
      <w:spacing w:before="100" w:beforeAutospacing="1" w:after="100" w:afterAutospacing="1"/>
      <w:jc w:val="left"/>
    </w:pPr>
    <w:rPr>
      <w:rFonts w:ascii="宋体" w:eastAsia="宋体" w:hAnsi="宋体" w:cs="宋体"/>
      <w:color w:val="800080"/>
      <w:kern w:val="0"/>
      <w:sz w:val="18"/>
      <w:szCs w:val="18"/>
    </w:rPr>
  </w:style>
  <w:style w:type="paragraph" w:customStyle="1" w:styleId="font21">
    <w:name w:val="font21"/>
    <w:basedOn w:val="a"/>
    <w:rsid w:val="00467488"/>
    <w:pPr>
      <w:widowControl/>
      <w:spacing w:before="100" w:beforeAutospacing="1" w:after="100" w:afterAutospacing="1"/>
      <w:jc w:val="left"/>
    </w:pPr>
    <w:rPr>
      <w:rFonts w:ascii="宋体" w:eastAsia="宋体" w:hAnsi="宋体" w:cs="宋体"/>
      <w:color w:val="800080"/>
      <w:kern w:val="0"/>
      <w:sz w:val="18"/>
      <w:szCs w:val="18"/>
    </w:rPr>
  </w:style>
  <w:style w:type="paragraph" w:customStyle="1" w:styleId="font22">
    <w:name w:val="font22"/>
    <w:basedOn w:val="a"/>
    <w:rsid w:val="00467488"/>
    <w:pPr>
      <w:widowControl/>
      <w:spacing w:before="100" w:beforeAutospacing="1" w:after="100" w:afterAutospacing="1"/>
      <w:jc w:val="left"/>
    </w:pPr>
    <w:rPr>
      <w:rFonts w:ascii="宋体" w:eastAsia="宋体" w:hAnsi="宋体" w:cs="宋体"/>
      <w:kern w:val="0"/>
      <w:sz w:val="20"/>
      <w:szCs w:val="20"/>
    </w:rPr>
  </w:style>
  <w:style w:type="paragraph" w:customStyle="1" w:styleId="font23">
    <w:name w:val="font23"/>
    <w:basedOn w:val="a"/>
    <w:rsid w:val="00467488"/>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24">
    <w:name w:val="font24"/>
    <w:basedOn w:val="a"/>
    <w:rsid w:val="00467488"/>
    <w:pPr>
      <w:widowControl/>
      <w:spacing w:before="100" w:beforeAutospacing="1" w:after="100" w:afterAutospacing="1"/>
      <w:jc w:val="left"/>
    </w:pPr>
    <w:rPr>
      <w:rFonts w:ascii="宋体" w:eastAsia="宋体" w:hAnsi="宋体" w:cs="宋体"/>
      <w:b/>
      <w:bCs/>
      <w:kern w:val="0"/>
      <w:sz w:val="18"/>
      <w:szCs w:val="18"/>
    </w:rPr>
  </w:style>
  <w:style w:type="paragraph" w:customStyle="1" w:styleId="font25">
    <w:name w:val="font25"/>
    <w:basedOn w:val="a"/>
    <w:rsid w:val="00467488"/>
    <w:pPr>
      <w:widowControl/>
      <w:spacing w:before="100" w:beforeAutospacing="1" w:after="100" w:afterAutospacing="1"/>
      <w:jc w:val="left"/>
    </w:pPr>
    <w:rPr>
      <w:rFonts w:ascii="宋体" w:eastAsia="宋体" w:hAnsi="宋体" w:cs="宋体"/>
      <w:color w:val="800080"/>
      <w:kern w:val="0"/>
      <w:sz w:val="20"/>
      <w:szCs w:val="20"/>
    </w:rPr>
  </w:style>
  <w:style w:type="paragraph" w:customStyle="1" w:styleId="font26">
    <w:name w:val="font26"/>
    <w:basedOn w:val="a"/>
    <w:rsid w:val="00467488"/>
    <w:pPr>
      <w:widowControl/>
      <w:spacing w:before="100" w:beforeAutospacing="1" w:after="100" w:afterAutospacing="1"/>
      <w:jc w:val="left"/>
    </w:pPr>
    <w:rPr>
      <w:rFonts w:ascii="宋体" w:eastAsia="宋体" w:hAnsi="宋体" w:cs="宋体"/>
      <w:b/>
      <w:bCs/>
      <w:kern w:val="0"/>
      <w:sz w:val="20"/>
      <w:szCs w:val="20"/>
    </w:rPr>
  </w:style>
  <w:style w:type="paragraph" w:customStyle="1" w:styleId="xl149">
    <w:name w:val="xl149"/>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50">
    <w:name w:val="xl150"/>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51">
    <w:name w:val="xl151"/>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18"/>
      <w:szCs w:val="18"/>
    </w:rPr>
  </w:style>
  <w:style w:type="paragraph" w:customStyle="1" w:styleId="xl152">
    <w:name w:val="xl152"/>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FF0000"/>
      <w:kern w:val="0"/>
      <w:sz w:val="18"/>
      <w:szCs w:val="18"/>
    </w:rPr>
  </w:style>
  <w:style w:type="paragraph" w:customStyle="1" w:styleId="xl153">
    <w:name w:val="xl153"/>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54">
    <w:name w:val="xl154"/>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55">
    <w:name w:val="xl155"/>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18"/>
      <w:szCs w:val="18"/>
    </w:rPr>
  </w:style>
  <w:style w:type="paragraph" w:customStyle="1" w:styleId="xl156">
    <w:name w:val="xl156"/>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18"/>
      <w:szCs w:val="18"/>
    </w:rPr>
  </w:style>
  <w:style w:type="paragraph" w:customStyle="1" w:styleId="xl157">
    <w:name w:val="xl157"/>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18"/>
      <w:szCs w:val="18"/>
    </w:rPr>
  </w:style>
  <w:style w:type="paragraph" w:customStyle="1" w:styleId="xl158">
    <w:name w:val="xl158"/>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color w:val="FF0000"/>
      <w:kern w:val="0"/>
      <w:sz w:val="18"/>
      <w:szCs w:val="18"/>
    </w:rPr>
  </w:style>
  <w:style w:type="paragraph" w:customStyle="1" w:styleId="xl159">
    <w:name w:val="xl159"/>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60">
    <w:name w:val="xl160"/>
    <w:basedOn w:val="a"/>
    <w:rsid w:val="004674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161">
    <w:name w:val="xl161"/>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7030A0"/>
      <w:kern w:val="0"/>
      <w:sz w:val="18"/>
      <w:szCs w:val="18"/>
    </w:rPr>
  </w:style>
  <w:style w:type="paragraph" w:customStyle="1" w:styleId="xl162">
    <w:name w:val="xl162"/>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7030A0"/>
      <w:kern w:val="0"/>
      <w:sz w:val="18"/>
      <w:szCs w:val="18"/>
    </w:rPr>
  </w:style>
  <w:style w:type="paragraph" w:customStyle="1" w:styleId="xl163">
    <w:name w:val="xl163"/>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7030A0"/>
      <w:kern w:val="0"/>
      <w:sz w:val="18"/>
      <w:szCs w:val="18"/>
    </w:rPr>
  </w:style>
  <w:style w:type="paragraph" w:customStyle="1" w:styleId="xl164">
    <w:name w:val="xl164"/>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7030A0"/>
      <w:kern w:val="0"/>
      <w:sz w:val="20"/>
      <w:szCs w:val="20"/>
    </w:rPr>
  </w:style>
  <w:style w:type="paragraph" w:customStyle="1" w:styleId="xl165">
    <w:name w:val="xl165"/>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7030A0"/>
      <w:kern w:val="0"/>
      <w:sz w:val="18"/>
      <w:szCs w:val="18"/>
    </w:rPr>
  </w:style>
  <w:style w:type="paragraph" w:customStyle="1" w:styleId="xl166">
    <w:name w:val="xl166"/>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7030A0"/>
      <w:kern w:val="0"/>
      <w:sz w:val="20"/>
      <w:szCs w:val="20"/>
    </w:rPr>
  </w:style>
  <w:style w:type="paragraph" w:customStyle="1" w:styleId="xl167">
    <w:name w:val="xl167"/>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宋体" w:hAnsi="Times New Roman" w:cs="Times New Roman"/>
      <w:color w:val="7030A0"/>
      <w:kern w:val="0"/>
      <w:sz w:val="18"/>
      <w:szCs w:val="18"/>
    </w:rPr>
  </w:style>
  <w:style w:type="paragraph" w:customStyle="1" w:styleId="xl168">
    <w:name w:val="xl168"/>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7030A0"/>
      <w:kern w:val="0"/>
      <w:sz w:val="18"/>
      <w:szCs w:val="18"/>
    </w:rPr>
  </w:style>
  <w:style w:type="paragraph" w:customStyle="1" w:styleId="xl169">
    <w:name w:val="xl169"/>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7030A0"/>
      <w:kern w:val="0"/>
      <w:sz w:val="18"/>
      <w:szCs w:val="18"/>
    </w:rPr>
  </w:style>
  <w:style w:type="paragraph" w:customStyle="1" w:styleId="xl170">
    <w:name w:val="xl170"/>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xl171">
    <w:name w:val="xl171"/>
    <w:basedOn w:val="a"/>
    <w:rsid w:val="00467488"/>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172">
    <w:name w:val="xl172"/>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73">
    <w:name w:val="xl173"/>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74">
    <w:name w:val="xl174"/>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800080"/>
      <w:kern w:val="0"/>
      <w:sz w:val="18"/>
      <w:szCs w:val="18"/>
    </w:rPr>
  </w:style>
  <w:style w:type="paragraph" w:customStyle="1" w:styleId="xl175">
    <w:name w:val="xl175"/>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7030A0"/>
      <w:kern w:val="0"/>
      <w:sz w:val="18"/>
      <w:szCs w:val="18"/>
    </w:rPr>
  </w:style>
  <w:style w:type="paragraph" w:customStyle="1" w:styleId="xl176">
    <w:name w:val="xl176"/>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77">
    <w:name w:val="xl177"/>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79">
    <w:name w:val="xl179"/>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80">
    <w:name w:val="xl180"/>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81">
    <w:name w:val="xl181"/>
    <w:basedOn w:val="a"/>
    <w:rsid w:val="004674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color w:val="00B0F0"/>
      <w:kern w:val="0"/>
      <w:sz w:val="18"/>
      <w:szCs w:val="18"/>
    </w:rPr>
  </w:style>
  <w:style w:type="paragraph" w:customStyle="1" w:styleId="xl182">
    <w:name w:val="xl182"/>
    <w:basedOn w:val="a"/>
    <w:rsid w:val="004674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183">
    <w:name w:val="xl183"/>
    <w:basedOn w:val="a"/>
    <w:rsid w:val="004674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184">
    <w:name w:val="xl184"/>
    <w:basedOn w:val="a"/>
    <w:rsid w:val="004674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18"/>
      <w:szCs w:val="18"/>
    </w:rPr>
  </w:style>
  <w:style w:type="paragraph" w:customStyle="1" w:styleId="xl185">
    <w:name w:val="xl185"/>
    <w:basedOn w:val="a"/>
    <w:rsid w:val="004674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18"/>
      <w:szCs w:val="18"/>
    </w:rPr>
  </w:style>
  <w:style w:type="paragraph" w:customStyle="1" w:styleId="xl186">
    <w:name w:val="xl186"/>
    <w:basedOn w:val="a"/>
    <w:rsid w:val="004674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87">
    <w:name w:val="xl187"/>
    <w:basedOn w:val="a"/>
    <w:rsid w:val="004674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88">
    <w:name w:val="xl188"/>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89">
    <w:name w:val="xl189"/>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190">
    <w:name w:val="xl190"/>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91">
    <w:name w:val="xl191"/>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2">
    <w:name w:val="xl192"/>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93">
    <w:name w:val="xl193"/>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4">
    <w:name w:val="xl194"/>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195">
    <w:name w:val="xl195"/>
    <w:basedOn w:val="a"/>
    <w:rsid w:val="00467488"/>
    <w:pPr>
      <w:widowControl/>
      <w:spacing w:before="100" w:beforeAutospacing="1" w:after="100" w:afterAutospacing="1"/>
      <w:jc w:val="center"/>
    </w:pPr>
    <w:rPr>
      <w:rFonts w:ascii="黑体" w:eastAsia="黑体" w:hAnsi="黑体" w:cs="宋体"/>
      <w:b/>
      <w:bCs/>
      <w:kern w:val="0"/>
      <w:sz w:val="28"/>
      <w:szCs w:val="28"/>
    </w:rPr>
  </w:style>
  <w:style w:type="paragraph" w:customStyle="1" w:styleId="xl196">
    <w:name w:val="xl196"/>
    <w:basedOn w:val="a"/>
    <w:rsid w:val="00467488"/>
    <w:pPr>
      <w:widowControl/>
      <w:spacing w:before="100" w:beforeAutospacing="1" w:after="100" w:afterAutospacing="1"/>
      <w:jc w:val="center"/>
    </w:pPr>
    <w:rPr>
      <w:rFonts w:ascii="黑体" w:eastAsia="黑体" w:hAnsi="黑体" w:cs="宋体"/>
      <w:kern w:val="0"/>
      <w:sz w:val="28"/>
      <w:szCs w:val="28"/>
    </w:rPr>
  </w:style>
  <w:style w:type="paragraph" w:customStyle="1" w:styleId="xl197">
    <w:name w:val="xl197"/>
    <w:basedOn w:val="a"/>
    <w:rsid w:val="00467488"/>
    <w:pPr>
      <w:widowControl/>
      <w:spacing w:before="100" w:beforeAutospacing="1" w:after="100" w:afterAutospacing="1"/>
      <w:jc w:val="center"/>
    </w:pPr>
    <w:rPr>
      <w:rFonts w:ascii="黑体" w:eastAsia="黑体" w:hAnsi="黑体" w:cs="宋体"/>
      <w:kern w:val="0"/>
      <w:sz w:val="28"/>
      <w:szCs w:val="28"/>
    </w:rPr>
  </w:style>
  <w:style w:type="paragraph" w:customStyle="1" w:styleId="xl198">
    <w:name w:val="xl198"/>
    <w:basedOn w:val="a"/>
    <w:rsid w:val="00467488"/>
    <w:pPr>
      <w:widowControl/>
      <w:spacing w:before="100" w:beforeAutospacing="1" w:after="100" w:afterAutospacing="1"/>
      <w:jc w:val="center"/>
    </w:pPr>
    <w:rPr>
      <w:rFonts w:ascii="黑体" w:eastAsia="黑体" w:hAnsi="黑体" w:cs="宋体"/>
      <w:b/>
      <w:bCs/>
      <w:kern w:val="0"/>
      <w:sz w:val="28"/>
      <w:szCs w:val="28"/>
    </w:rPr>
  </w:style>
  <w:style w:type="paragraph" w:customStyle="1" w:styleId="xl199">
    <w:name w:val="xl199"/>
    <w:basedOn w:val="a"/>
    <w:rsid w:val="00467488"/>
    <w:pPr>
      <w:widowControl/>
      <w:spacing w:before="100" w:beforeAutospacing="1" w:after="100" w:afterAutospacing="1"/>
      <w:jc w:val="right"/>
    </w:pPr>
    <w:rPr>
      <w:rFonts w:ascii="黑体" w:eastAsia="黑体" w:hAnsi="黑体" w:cs="宋体"/>
      <w:b/>
      <w:bCs/>
      <w:kern w:val="0"/>
      <w:sz w:val="18"/>
      <w:szCs w:val="18"/>
    </w:rPr>
  </w:style>
  <w:style w:type="paragraph" w:customStyle="1" w:styleId="xl200">
    <w:name w:val="xl200"/>
    <w:basedOn w:val="a"/>
    <w:rsid w:val="00467488"/>
    <w:pPr>
      <w:widowControl/>
      <w:spacing w:before="100" w:beforeAutospacing="1" w:after="100" w:afterAutospacing="1"/>
      <w:jc w:val="right"/>
    </w:pPr>
    <w:rPr>
      <w:rFonts w:ascii="黑体" w:eastAsia="黑体" w:hAnsi="黑体" w:cs="宋体"/>
      <w:b/>
      <w:bCs/>
      <w:kern w:val="0"/>
      <w:sz w:val="18"/>
      <w:szCs w:val="18"/>
    </w:rPr>
  </w:style>
  <w:style w:type="paragraph" w:customStyle="1" w:styleId="xl201">
    <w:name w:val="xl201"/>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2">
    <w:name w:val="xl202"/>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203">
    <w:name w:val="xl203"/>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204">
    <w:name w:val="xl204"/>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5">
    <w:name w:val="xl205"/>
    <w:basedOn w:val="a"/>
    <w:rsid w:val="00467488"/>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6">
    <w:name w:val="xl206"/>
    <w:basedOn w:val="a"/>
    <w:rsid w:val="00467488"/>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7">
    <w:name w:val="xl207"/>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208">
    <w:name w:val="xl208"/>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9">
    <w:name w:val="xl209"/>
    <w:basedOn w:val="a"/>
    <w:rsid w:val="0046748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0">
    <w:name w:val="xl210"/>
    <w:basedOn w:val="a"/>
    <w:rsid w:val="0046748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1">
    <w:name w:val="xl211"/>
    <w:basedOn w:val="a"/>
    <w:rsid w:val="00467488"/>
    <w:pPr>
      <w:widowControl/>
      <w:pBdr>
        <w:left w:val="single" w:sz="4" w:space="0" w:color="auto"/>
        <w:bottom w:val="single" w:sz="4" w:space="0" w:color="auto"/>
        <w:right w:val="single" w:sz="4" w:space="0" w:color="auto"/>
      </w:pBdr>
      <w:spacing w:before="100" w:beforeAutospacing="1" w:after="100" w:afterAutospacing="1"/>
      <w:jc w:val="right"/>
    </w:pPr>
    <w:rPr>
      <w:rFonts w:ascii="黑体" w:eastAsia="黑体" w:hAnsi="黑体" w:cs="宋体"/>
      <w:b/>
      <w:bCs/>
      <w:kern w:val="0"/>
      <w:sz w:val="18"/>
      <w:szCs w:val="18"/>
    </w:rPr>
  </w:style>
  <w:style w:type="paragraph" w:customStyle="1" w:styleId="xl212">
    <w:name w:val="xl212"/>
    <w:basedOn w:val="a"/>
    <w:rsid w:val="00467488"/>
    <w:pPr>
      <w:widowControl/>
      <w:pBdr>
        <w:left w:val="single" w:sz="4" w:space="0" w:color="auto"/>
        <w:bottom w:val="single" w:sz="4" w:space="0" w:color="auto"/>
        <w:right w:val="single" w:sz="4" w:space="0" w:color="auto"/>
      </w:pBdr>
      <w:spacing w:before="100" w:beforeAutospacing="1" w:after="100" w:afterAutospacing="1"/>
      <w:jc w:val="right"/>
    </w:pPr>
    <w:rPr>
      <w:rFonts w:ascii="黑体" w:eastAsia="黑体" w:hAnsi="黑体" w:cs="宋体"/>
      <w:b/>
      <w:bCs/>
      <w:kern w:val="0"/>
      <w:sz w:val="18"/>
      <w:szCs w:val="18"/>
    </w:rPr>
  </w:style>
  <w:style w:type="paragraph" w:customStyle="1" w:styleId="xl213">
    <w:name w:val="xl213"/>
    <w:basedOn w:val="a"/>
    <w:rsid w:val="00467488"/>
    <w:pPr>
      <w:widowControl/>
      <w:pBdr>
        <w:left w:val="single" w:sz="4" w:space="0" w:color="auto"/>
        <w:bottom w:val="single" w:sz="4" w:space="0" w:color="auto"/>
      </w:pBdr>
      <w:spacing w:before="100" w:beforeAutospacing="1" w:after="100" w:afterAutospacing="1"/>
      <w:jc w:val="right"/>
    </w:pPr>
    <w:rPr>
      <w:rFonts w:ascii="黑体" w:eastAsia="黑体" w:hAnsi="黑体" w:cs="宋体"/>
      <w:b/>
      <w:bCs/>
      <w:kern w:val="0"/>
      <w:sz w:val="18"/>
      <w:szCs w:val="18"/>
    </w:rPr>
  </w:style>
  <w:style w:type="paragraph" w:customStyle="1" w:styleId="xl214">
    <w:name w:val="xl214"/>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15">
    <w:name w:val="xl215"/>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216">
    <w:name w:val="xl216"/>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217">
    <w:name w:val="xl217"/>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218">
    <w:name w:val="xl218"/>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19">
    <w:name w:val="xl219"/>
    <w:basedOn w:val="a"/>
    <w:rsid w:val="004674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20">
    <w:name w:val="xl220"/>
    <w:basedOn w:val="a"/>
    <w:rsid w:val="0046748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21">
    <w:name w:val="xl221"/>
    <w:basedOn w:val="a"/>
    <w:rsid w:val="00467488"/>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22">
    <w:name w:val="xl222"/>
    <w:basedOn w:val="a"/>
    <w:rsid w:val="00467488"/>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18"/>
      <w:szCs w:val="18"/>
    </w:rPr>
  </w:style>
  <w:style w:type="paragraph" w:customStyle="1" w:styleId="xl223">
    <w:name w:val="xl223"/>
    <w:basedOn w:val="a"/>
    <w:rsid w:val="0046748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s>
</file>

<file path=word/webSettings.xml><?xml version="1.0" encoding="utf-8"?>
<w:webSettings xmlns:r="http://schemas.openxmlformats.org/officeDocument/2006/relationships" xmlns:w="http://schemas.openxmlformats.org/wordprocessingml/2006/main">
  <w:divs>
    <w:div w:id="402987542">
      <w:bodyDiv w:val="1"/>
      <w:marLeft w:val="0"/>
      <w:marRight w:val="0"/>
      <w:marTop w:val="0"/>
      <w:marBottom w:val="0"/>
      <w:divBdr>
        <w:top w:val="none" w:sz="0" w:space="0" w:color="auto"/>
        <w:left w:val="none" w:sz="0" w:space="0" w:color="auto"/>
        <w:bottom w:val="none" w:sz="0" w:space="0" w:color="auto"/>
        <w:right w:val="none" w:sz="0" w:space="0" w:color="auto"/>
      </w:divBdr>
    </w:div>
    <w:div w:id="767429467">
      <w:bodyDiv w:val="1"/>
      <w:marLeft w:val="0"/>
      <w:marRight w:val="0"/>
      <w:marTop w:val="0"/>
      <w:marBottom w:val="0"/>
      <w:divBdr>
        <w:top w:val="none" w:sz="0" w:space="0" w:color="auto"/>
        <w:left w:val="none" w:sz="0" w:space="0" w:color="auto"/>
        <w:bottom w:val="none" w:sz="0" w:space="0" w:color="auto"/>
        <w:right w:val="none" w:sz="0" w:space="0" w:color="auto"/>
      </w:divBdr>
    </w:div>
    <w:div w:id="967319597">
      <w:bodyDiv w:val="1"/>
      <w:marLeft w:val="0"/>
      <w:marRight w:val="0"/>
      <w:marTop w:val="0"/>
      <w:marBottom w:val="0"/>
      <w:divBdr>
        <w:top w:val="none" w:sz="0" w:space="0" w:color="auto"/>
        <w:left w:val="none" w:sz="0" w:space="0" w:color="auto"/>
        <w:bottom w:val="none" w:sz="0" w:space="0" w:color="auto"/>
        <w:right w:val="none" w:sz="0" w:space="0" w:color="auto"/>
      </w:divBdr>
    </w:div>
    <w:div w:id="988248829">
      <w:bodyDiv w:val="1"/>
      <w:marLeft w:val="0"/>
      <w:marRight w:val="0"/>
      <w:marTop w:val="0"/>
      <w:marBottom w:val="0"/>
      <w:divBdr>
        <w:top w:val="none" w:sz="0" w:space="0" w:color="auto"/>
        <w:left w:val="none" w:sz="0" w:space="0" w:color="auto"/>
        <w:bottom w:val="none" w:sz="0" w:space="0" w:color="auto"/>
        <w:right w:val="none" w:sz="0" w:space="0" w:color="auto"/>
      </w:divBdr>
    </w:div>
    <w:div w:id="1074013979">
      <w:bodyDiv w:val="1"/>
      <w:marLeft w:val="0"/>
      <w:marRight w:val="0"/>
      <w:marTop w:val="0"/>
      <w:marBottom w:val="0"/>
      <w:divBdr>
        <w:top w:val="none" w:sz="0" w:space="0" w:color="auto"/>
        <w:left w:val="none" w:sz="0" w:space="0" w:color="auto"/>
        <w:bottom w:val="none" w:sz="0" w:space="0" w:color="auto"/>
        <w:right w:val="none" w:sz="0" w:space="0" w:color="auto"/>
      </w:divBdr>
    </w:div>
    <w:div w:id="1206412017">
      <w:bodyDiv w:val="1"/>
      <w:marLeft w:val="0"/>
      <w:marRight w:val="0"/>
      <w:marTop w:val="0"/>
      <w:marBottom w:val="0"/>
      <w:divBdr>
        <w:top w:val="none" w:sz="0" w:space="0" w:color="auto"/>
        <w:left w:val="none" w:sz="0" w:space="0" w:color="auto"/>
        <w:bottom w:val="none" w:sz="0" w:space="0" w:color="auto"/>
        <w:right w:val="none" w:sz="0" w:space="0" w:color="auto"/>
      </w:divBdr>
    </w:div>
    <w:div w:id="1437283933">
      <w:bodyDiv w:val="1"/>
      <w:marLeft w:val="0"/>
      <w:marRight w:val="0"/>
      <w:marTop w:val="0"/>
      <w:marBottom w:val="0"/>
      <w:divBdr>
        <w:top w:val="none" w:sz="0" w:space="0" w:color="auto"/>
        <w:left w:val="none" w:sz="0" w:space="0" w:color="auto"/>
        <w:bottom w:val="none" w:sz="0" w:space="0" w:color="auto"/>
        <w:right w:val="none" w:sz="0" w:space="0" w:color="auto"/>
      </w:divBdr>
    </w:div>
    <w:div w:id="1523395356">
      <w:bodyDiv w:val="1"/>
      <w:marLeft w:val="0"/>
      <w:marRight w:val="0"/>
      <w:marTop w:val="0"/>
      <w:marBottom w:val="0"/>
      <w:divBdr>
        <w:top w:val="none" w:sz="0" w:space="0" w:color="auto"/>
        <w:left w:val="none" w:sz="0" w:space="0" w:color="auto"/>
        <w:bottom w:val="none" w:sz="0" w:space="0" w:color="auto"/>
        <w:right w:val="none" w:sz="0" w:space="0" w:color="auto"/>
      </w:divBdr>
    </w:div>
    <w:div w:id="1645353975">
      <w:bodyDiv w:val="1"/>
      <w:marLeft w:val="0"/>
      <w:marRight w:val="0"/>
      <w:marTop w:val="0"/>
      <w:marBottom w:val="0"/>
      <w:divBdr>
        <w:top w:val="none" w:sz="0" w:space="0" w:color="auto"/>
        <w:left w:val="none" w:sz="0" w:space="0" w:color="auto"/>
        <w:bottom w:val="none" w:sz="0" w:space="0" w:color="auto"/>
        <w:right w:val="none" w:sz="0" w:space="0" w:color="auto"/>
      </w:divBdr>
    </w:div>
    <w:div w:id="17263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1AEF-8622-448C-8B9B-929841CD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2695</Words>
  <Characters>15362</Characters>
  <Application>Microsoft Office Word</Application>
  <DocSecurity>0</DocSecurity>
  <Lines>128</Lines>
  <Paragraphs>36</Paragraphs>
  <ScaleCrop>false</ScaleCrop>
  <Company>Lenovo</Company>
  <LinksUpToDate>false</LinksUpToDate>
  <CharactersWithSpaces>18021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Administrator</cp:lastModifiedBy>
  <cp:revision>2</cp:revision>
  <dcterms:created xsi:type="dcterms:W3CDTF">2017-07-10T08:42:00Z</dcterms:created>
  <dcterms:modified xsi:type="dcterms:W3CDTF">2017-07-10T08:42:00Z</dcterms:modified>
</cp:coreProperties>
</file>